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70" w:rsidRDefault="002C69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44450</wp:posOffset>
                </wp:positionV>
                <wp:extent cx="831215" cy="6718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565" w:rsidRPr="00095C70" w:rsidRDefault="002E0565" w:rsidP="002D137D">
                            <w:r>
                              <w:rPr>
                                <w:noProof/>
                                <w:color w:val="800000"/>
                              </w:rPr>
                              <w:drawing>
                                <wp:inline distT="0" distB="0" distL="0" distR="0">
                                  <wp:extent cx="619125" cy="6858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3.5pt;width:65.45pt;height:52.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" stroked="f">
                <v:textbox>
                  <w:txbxContent>
                    <w:p w:rsidR="002E0565" w:rsidRPr="00095C70" w:rsidRDefault="002E0565" w:rsidP="002D137D">
                      <w:r>
                        <w:rPr>
                          <w:noProof/>
                          <w:color w:val="800000"/>
                        </w:rPr>
                        <w:drawing>
                          <wp:inline distT="0" distB="0" distL="0" distR="0">
                            <wp:extent cx="619125" cy="685800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2C69B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64770</wp:posOffset>
                </wp:positionV>
                <wp:extent cx="2419350" cy="3990975"/>
                <wp:effectExtent l="0" t="0" r="0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DB" w:rsidRPr="003262DB" w:rsidRDefault="003262DB" w:rsidP="003262D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262DB">
                              <w:rPr>
                                <w:sz w:val="28"/>
                                <w:szCs w:val="28"/>
                              </w:rPr>
                              <w:t>Органы местного самоуправления Ханты-Мансийского автономного округа – Югры, осуществляющие управление в сфере образования</w:t>
                            </w:r>
                          </w:p>
                          <w:p w:rsidR="003262DB" w:rsidRPr="003262DB" w:rsidRDefault="003262DB" w:rsidP="003262D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62DB" w:rsidRPr="003262DB" w:rsidRDefault="003262DB" w:rsidP="003262D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262DB">
                              <w:rPr>
                                <w:sz w:val="28"/>
                                <w:szCs w:val="28"/>
                              </w:rPr>
                              <w:t>БОУ Ханты-Мансийского автономного округа – Югры «Югорский физико-математический лицей-интернат»</w:t>
                            </w:r>
                          </w:p>
                          <w:p w:rsidR="003262DB" w:rsidRPr="003262DB" w:rsidRDefault="003262DB" w:rsidP="003262D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262DB" w:rsidRPr="003262DB" w:rsidRDefault="003262DB" w:rsidP="003262DB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3262DB">
                              <w:rPr>
                                <w:sz w:val="28"/>
                                <w:szCs w:val="28"/>
                              </w:rPr>
                              <w:t>КОУ «Кадетская школа-интернат имени Героя Советского Союза Безноскова Ивана Захаровича»</w:t>
                            </w:r>
                          </w:p>
                          <w:p w:rsidR="002E0565" w:rsidRDefault="002E0565" w:rsidP="00363D9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0565" w:rsidRDefault="002E0565" w:rsidP="00E649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0565" w:rsidRPr="00916467" w:rsidRDefault="002E0565" w:rsidP="0091646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3.7pt;margin-top:5.1pt;width:190.5pt;height:3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XE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" stroked="f">
                <v:textbox>
                  <w:txbxContent>
                    <w:p w:rsidR="003262DB" w:rsidRPr="003262DB" w:rsidRDefault="003262DB" w:rsidP="003262D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262DB">
                        <w:rPr>
                          <w:sz w:val="28"/>
                          <w:szCs w:val="28"/>
                        </w:rPr>
                        <w:t>Органы местного самоуправления Ханты-Мансийского автономного округа – Югры, осуществляющие управление в сфере образования</w:t>
                      </w:r>
                    </w:p>
                    <w:p w:rsidR="003262DB" w:rsidRPr="003262DB" w:rsidRDefault="003262DB" w:rsidP="003262D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3262DB" w:rsidRPr="003262DB" w:rsidRDefault="003262DB" w:rsidP="003262D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262DB">
                        <w:rPr>
                          <w:sz w:val="28"/>
                          <w:szCs w:val="28"/>
                        </w:rPr>
                        <w:t>БОУ Ханты-Мансийского автономного округа – Югры «Югорский физико-математический лицей-интернат»</w:t>
                      </w:r>
                    </w:p>
                    <w:p w:rsidR="003262DB" w:rsidRPr="003262DB" w:rsidRDefault="003262DB" w:rsidP="003262D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3262DB" w:rsidRPr="003262DB" w:rsidRDefault="003262DB" w:rsidP="003262DB">
                      <w:pPr>
                        <w:jc w:val="right"/>
                        <w:rPr>
                          <w:szCs w:val="28"/>
                        </w:rPr>
                      </w:pPr>
                      <w:r w:rsidRPr="003262DB">
                        <w:rPr>
                          <w:sz w:val="28"/>
                          <w:szCs w:val="28"/>
                        </w:rPr>
                        <w:t>КОУ «Кадетская школа-интернат имени Героя Советского Союза Безноскова Ивана Захаровича»</w:t>
                      </w:r>
                    </w:p>
                    <w:p w:rsidR="002E0565" w:rsidRDefault="002E0565" w:rsidP="00363D9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E0565" w:rsidRDefault="002E0565" w:rsidP="00E649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0565" w:rsidRPr="00916467" w:rsidRDefault="002E0565" w:rsidP="0091646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304" w:rsidRDefault="00064304"/>
    <w:p w:rsidR="00095C70" w:rsidRDefault="00095C70"/>
    <w:p w:rsidR="00095C70" w:rsidRDefault="002C69B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2879725" cy="6940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565" w:rsidRPr="00916467" w:rsidRDefault="002E0565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ДЕПАРТАМЕНТ ОБРАЗОВАНИЯ"/>
                              </w:smartTagPr>
                              <w:r w:rsidRPr="00916467">
                                <w:rPr>
                                  <w:b/>
                                </w:rPr>
                                <w:t>ДЕПАРТАМЕНТ ОБРАЗОВАНИЯ</w:t>
                              </w:r>
                            </w:smartTag>
                            <w:r w:rsidRPr="0091646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0565" w:rsidRPr="00916467" w:rsidRDefault="002E0565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 xml:space="preserve">И МОЛОДЕЖНОЙ ПОЛИТИКИ </w:t>
                            </w:r>
                          </w:p>
                          <w:p w:rsidR="002E0565" w:rsidRPr="00916467" w:rsidRDefault="002E0565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>ХАНТЫ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916467">
                              <w:rPr>
                                <w:b/>
                              </w:rPr>
                              <w:t>МА</w:t>
                            </w:r>
                            <w:smartTag w:uri="urn:schemas-microsoft-com:office:smarttags" w:element="PersonName">
                              <w:r w:rsidRPr="00916467">
                                <w:rPr>
                                  <w:b/>
                                </w:rPr>
                                <w:t>НС</w:t>
                              </w:r>
                            </w:smartTag>
                            <w:r w:rsidRPr="00916467">
                              <w:rPr>
                                <w:b/>
                              </w:rPr>
                              <w:t>ИЙСКОГО</w:t>
                            </w:r>
                            <w:r w:rsidRPr="002D13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467">
                              <w:rPr>
                                <w:b/>
                              </w:rPr>
                              <w:t xml:space="preserve">АВТОНОМНОГО </w:t>
                            </w:r>
                          </w:p>
                          <w:p w:rsidR="002E0565" w:rsidRPr="00916467" w:rsidRDefault="002E0565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>ОКРУГА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916467">
                              <w:rPr>
                                <w:b/>
                              </w:rPr>
                              <w:t>ЮГРЫ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2pt;margin-top:3.55pt;width:226.75pt;height:5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fj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" stroked="f">
                <v:textbox>
                  <w:txbxContent>
                    <w:p w:rsidR="002E0565" w:rsidRPr="00916467" w:rsidRDefault="002E0565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smartTag w:uri="urn:schemas-microsoft-com:office:smarttags" w:element="PersonName">
                        <w:smartTagPr>
                          <w:attr w:name="ProductID" w:val="ДЕПАРТАМЕНТ ОБРАЗОВАНИЯ"/>
                        </w:smartTagPr>
                        <w:r w:rsidRPr="00916467">
                          <w:rPr>
                            <w:b/>
                          </w:rPr>
                          <w:t>ДЕПАРТАМЕНТ ОБРАЗОВАНИЯ</w:t>
                        </w:r>
                      </w:smartTag>
                      <w:r w:rsidRPr="00916467">
                        <w:rPr>
                          <w:b/>
                        </w:rPr>
                        <w:t xml:space="preserve"> </w:t>
                      </w:r>
                    </w:p>
                    <w:p w:rsidR="002E0565" w:rsidRPr="00916467" w:rsidRDefault="002E0565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 xml:space="preserve">И МОЛОДЕЖНОЙ ПОЛИТИКИ </w:t>
                      </w:r>
                    </w:p>
                    <w:p w:rsidR="002E0565" w:rsidRPr="00916467" w:rsidRDefault="002E0565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>ХАНТЫ</w:t>
                      </w:r>
                      <w:r>
                        <w:rPr>
                          <w:b/>
                        </w:rPr>
                        <w:t>-</w:t>
                      </w:r>
                      <w:r w:rsidRPr="00916467">
                        <w:rPr>
                          <w:b/>
                        </w:rPr>
                        <w:t>МА</w:t>
                      </w:r>
                      <w:smartTag w:uri="urn:schemas-microsoft-com:office:smarttags" w:element="PersonName">
                        <w:r w:rsidRPr="00916467">
                          <w:rPr>
                            <w:b/>
                          </w:rPr>
                          <w:t>НС</w:t>
                        </w:r>
                      </w:smartTag>
                      <w:r w:rsidRPr="00916467">
                        <w:rPr>
                          <w:b/>
                        </w:rPr>
                        <w:t>ИЙСКОГО</w:t>
                      </w:r>
                      <w:r w:rsidRPr="002D13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6467">
                        <w:rPr>
                          <w:b/>
                        </w:rPr>
                        <w:t xml:space="preserve">АВТОНОМНОГО </w:t>
                      </w:r>
                    </w:p>
                    <w:p w:rsidR="002E0565" w:rsidRPr="00916467" w:rsidRDefault="002E0565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>ОКРУГА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916467">
                        <w:rPr>
                          <w:b/>
                        </w:rPr>
                        <w:t>ЮГРЫ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2C69B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29210</wp:posOffset>
                </wp:positionV>
                <wp:extent cx="2780665" cy="15621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565" w:rsidRPr="00902FC7" w:rsidRDefault="002E0565" w:rsidP="00902FC7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92.05pt;margin-top:2.3pt;width:218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VB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" stroked="f">
                <v:textbox>
                  <w:txbxContent>
                    <w:p w:rsidR="002E0565" w:rsidRPr="00902FC7" w:rsidRDefault="002E0565" w:rsidP="00902FC7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28"/>
      </w:tblGrid>
      <w:tr w:rsidR="002D137D" w:rsidRPr="00AD55EF">
        <w:tc>
          <w:tcPr>
            <w:tcW w:w="5528" w:type="dxa"/>
            <w:vAlign w:val="center"/>
          </w:tcPr>
          <w:p w:rsidR="002D137D" w:rsidRPr="002D137D" w:rsidRDefault="002D137D" w:rsidP="00AD55EF">
            <w:pPr>
              <w:jc w:val="center"/>
            </w:pPr>
            <w:r w:rsidRPr="002D137D">
              <w:t xml:space="preserve">ул. Чехова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2D137D">
                <w:t>12, г</w:t>
              </w:r>
            </w:smartTag>
            <w:r w:rsidR="00A66C26">
              <w:t>. Ханты-Мансийск, Ханты-</w:t>
            </w:r>
            <w:r w:rsidRPr="002D137D">
              <w:t>Мансийский</w:t>
            </w:r>
          </w:p>
          <w:p w:rsidR="002D137D" w:rsidRPr="002D137D" w:rsidRDefault="002D137D" w:rsidP="00AD55EF">
            <w:pPr>
              <w:jc w:val="center"/>
            </w:pPr>
            <w:r w:rsidRPr="002D137D">
              <w:t>автономный округ – Югра (Тюменская область), 628011</w:t>
            </w:r>
          </w:p>
          <w:p w:rsidR="002D137D" w:rsidRPr="002D137D" w:rsidRDefault="002D137D" w:rsidP="00AD55EF">
            <w:pPr>
              <w:jc w:val="center"/>
            </w:pPr>
            <w:r w:rsidRPr="002D137D">
              <w:t>Тел. (3467)32-20-96</w:t>
            </w:r>
            <w:r>
              <w:t>, ф</w:t>
            </w:r>
            <w:r w:rsidRPr="002D137D">
              <w:t>акс: (3467)32-20-92</w:t>
            </w:r>
          </w:p>
          <w:p w:rsidR="002D137D" w:rsidRPr="002D137D" w:rsidRDefault="002D137D" w:rsidP="00AD55EF">
            <w:pPr>
              <w:jc w:val="center"/>
            </w:pPr>
            <w:r w:rsidRPr="00AD55EF">
              <w:rPr>
                <w:u w:val="single"/>
                <w:lang w:val="en-US"/>
              </w:rPr>
              <w:t>E</w:t>
            </w:r>
            <w:r w:rsidRPr="00AD55EF">
              <w:rPr>
                <w:u w:val="single"/>
              </w:rPr>
              <w:t>-</w:t>
            </w:r>
            <w:r w:rsidRPr="00AD55EF">
              <w:rPr>
                <w:u w:val="single"/>
                <w:lang w:val="en-US"/>
              </w:rPr>
              <w:t>mail</w:t>
            </w:r>
            <w:r w:rsidRPr="00AD55EF">
              <w:rPr>
                <w:u w:val="single"/>
              </w:rPr>
              <w:t>:</w:t>
            </w:r>
            <w:r w:rsidRPr="00AD55EF">
              <w:rPr>
                <w:u w:val="single"/>
                <w:lang w:val="en-US"/>
              </w:rPr>
              <w:t>info</w:t>
            </w:r>
            <w:r w:rsidRPr="00AD55EF">
              <w:rPr>
                <w:u w:val="single"/>
              </w:rPr>
              <w:t>@</w:t>
            </w:r>
            <w:r w:rsidRPr="00AD55EF">
              <w:rPr>
                <w:u w:val="single"/>
                <w:lang w:val="en-US"/>
              </w:rPr>
              <w:t>doinhmao</w:t>
            </w:r>
            <w:r w:rsidRPr="00AD55EF">
              <w:rPr>
                <w:u w:val="single"/>
              </w:rPr>
              <w:t>.</w:t>
            </w:r>
            <w:r w:rsidRPr="00AD55EF">
              <w:rPr>
                <w:u w:val="single"/>
                <w:lang w:val="en-US"/>
              </w:rPr>
              <w:t>ru</w:t>
            </w:r>
            <w:r>
              <w:t xml:space="preserve">, </w:t>
            </w:r>
            <w:r w:rsidRPr="00AD55EF">
              <w:rPr>
                <w:u w:val="single"/>
                <w:lang w:val="en-US"/>
              </w:rPr>
              <w:t>http</w:t>
            </w:r>
            <w:r w:rsidRPr="00AD55EF">
              <w:rPr>
                <w:u w:val="single"/>
              </w:rPr>
              <w:t>://</w:t>
            </w:r>
            <w:r w:rsidRPr="00AD55EF">
              <w:rPr>
                <w:u w:val="single"/>
                <w:lang w:val="en-US"/>
              </w:rPr>
              <w:t>www</w:t>
            </w:r>
            <w:r w:rsidRPr="00AD55EF">
              <w:rPr>
                <w:u w:val="single"/>
              </w:rPr>
              <w:t>.</w:t>
            </w:r>
            <w:r w:rsidRPr="00AD55EF">
              <w:rPr>
                <w:u w:val="single"/>
                <w:lang w:val="en-US"/>
              </w:rPr>
              <w:t>doinhmao</w:t>
            </w:r>
            <w:r w:rsidRPr="00AD55EF">
              <w:rPr>
                <w:u w:val="single"/>
              </w:rPr>
              <w:t>.</w:t>
            </w:r>
            <w:r w:rsidRPr="00AD55EF">
              <w:rPr>
                <w:u w:val="single"/>
                <w:lang w:val="en-US"/>
              </w:rPr>
              <w:t>ru</w:t>
            </w:r>
          </w:p>
          <w:p w:rsidR="002D137D" w:rsidRPr="00AD55EF" w:rsidRDefault="002D137D" w:rsidP="009541AE">
            <w:pPr>
              <w:rPr>
                <w:sz w:val="24"/>
                <w:szCs w:val="24"/>
              </w:rPr>
            </w:pPr>
          </w:p>
        </w:tc>
      </w:tr>
    </w:tbl>
    <w:p w:rsidR="009F04E0" w:rsidRDefault="009F04E0" w:rsidP="009541AE">
      <w:pPr>
        <w:jc w:val="both"/>
        <w:rPr>
          <w:sz w:val="28"/>
          <w:szCs w:val="28"/>
        </w:rPr>
      </w:pPr>
    </w:p>
    <w:p w:rsidR="00C97496" w:rsidRDefault="00C97496" w:rsidP="009541AE">
      <w:pPr>
        <w:jc w:val="both"/>
        <w:rPr>
          <w:sz w:val="28"/>
          <w:szCs w:val="28"/>
        </w:rPr>
      </w:pPr>
    </w:p>
    <w:p w:rsidR="00064304" w:rsidRPr="00E34057" w:rsidRDefault="00BB5AA2" w:rsidP="00A6421C">
      <w:pPr>
        <w:ind w:firstLine="720"/>
        <w:jc w:val="both"/>
        <w:rPr>
          <w:sz w:val="28"/>
          <w:szCs w:val="28"/>
        </w:rPr>
      </w:pPr>
      <w:r>
        <w:t>№ 10-Исх-12484</w:t>
      </w:r>
      <w:r w:rsidR="002C69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-2540</wp:posOffset>
                </wp:positionV>
                <wp:extent cx="3098800" cy="1333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565" w:rsidRPr="00CE571D" w:rsidRDefault="002E0565" w:rsidP="00CE571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-1pt;margin-top:-.2pt;width:244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" stroked="f">
                <v:textbox>
                  <w:txbxContent>
                    <w:p w:rsidR="002E0565" w:rsidRPr="00CE571D" w:rsidRDefault="002E0565" w:rsidP="00CE571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DF3" w:rsidRPr="00BB5AA2" w:rsidRDefault="00AD4DF3" w:rsidP="005234BE">
      <w:pPr>
        <w:jc w:val="both"/>
        <w:rPr>
          <w:b/>
          <w:sz w:val="28"/>
          <w:szCs w:val="28"/>
        </w:rPr>
      </w:pPr>
    </w:p>
    <w:p w:rsidR="00A66C26" w:rsidRDefault="00A66C26" w:rsidP="005234BE">
      <w:pPr>
        <w:jc w:val="both"/>
        <w:rPr>
          <w:b/>
        </w:rPr>
      </w:pPr>
    </w:p>
    <w:p w:rsidR="002C69B5" w:rsidRDefault="002C69B5" w:rsidP="005234BE">
      <w:pPr>
        <w:jc w:val="both"/>
      </w:pPr>
    </w:p>
    <w:p w:rsidR="002C69B5" w:rsidRDefault="002C69B5" w:rsidP="005234BE">
      <w:pPr>
        <w:jc w:val="both"/>
      </w:pPr>
    </w:p>
    <w:p w:rsidR="003262DB" w:rsidRDefault="003262DB" w:rsidP="003262DB">
      <w:pPr>
        <w:jc w:val="both"/>
      </w:pPr>
    </w:p>
    <w:p w:rsidR="003262DB" w:rsidRDefault="003262DB" w:rsidP="003262DB">
      <w:pPr>
        <w:jc w:val="both"/>
      </w:pPr>
    </w:p>
    <w:p w:rsidR="003262DB" w:rsidRDefault="003262DB" w:rsidP="003262DB">
      <w:pPr>
        <w:jc w:val="both"/>
      </w:pPr>
    </w:p>
    <w:p w:rsidR="003262DB" w:rsidRDefault="00050214" w:rsidP="003262DB">
      <w:pPr>
        <w:jc w:val="both"/>
      </w:pPr>
      <w:r w:rsidRPr="006074D5">
        <w:t>О</w:t>
      </w:r>
      <w:r w:rsidR="00F63C91" w:rsidRPr="006074D5">
        <w:t xml:space="preserve"> </w:t>
      </w:r>
      <w:r w:rsidR="003262DB">
        <w:t>проведении Всероссийской физико-технической</w:t>
      </w:r>
    </w:p>
    <w:p w:rsidR="006F1579" w:rsidRPr="006074D5" w:rsidRDefault="003262DB" w:rsidP="003262DB">
      <w:pPr>
        <w:jc w:val="both"/>
        <w:rPr>
          <w:sz w:val="28"/>
          <w:szCs w:val="28"/>
        </w:rPr>
      </w:pPr>
      <w:r>
        <w:t xml:space="preserve"> контрольной «Выходить решать!»</w:t>
      </w:r>
    </w:p>
    <w:p w:rsidR="005234BE" w:rsidRDefault="005234BE" w:rsidP="005234BE">
      <w:pPr>
        <w:ind w:firstLine="709"/>
        <w:jc w:val="both"/>
        <w:rPr>
          <w:sz w:val="26"/>
          <w:szCs w:val="26"/>
        </w:rPr>
      </w:pPr>
    </w:p>
    <w:p w:rsidR="001B7BAB" w:rsidRDefault="001B7BAB" w:rsidP="00E253E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C91" w:rsidRDefault="00E253EB" w:rsidP="00E253E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232E01" w:rsidRDefault="00232E01" w:rsidP="00E253E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D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Федерации </w:t>
      </w:r>
      <w:r w:rsidR="001B7BAB">
        <w:rPr>
          <w:rFonts w:ascii="Times New Roman" w:hAnsi="Times New Roman" w:cs="Times New Roman"/>
          <w:sz w:val="28"/>
          <w:szCs w:val="28"/>
        </w:rPr>
        <w:t>Федерального С</w:t>
      </w:r>
      <w:r>
        <w:rPr>
          <w:rFonts w:ascii="Times New Roman" w:hAnsi="Times New Roman" w:cs="Times New Roman"/>
          <w:sz w:val="28"/>
          <w:szCs w:val="28"/>
        </w:rPr>
        <w:t>обрани</w:t>
      </w:r>
      <w:r w:rsidR="001B7BAB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оссийской Федерации информирует.</w:t>
      </w:r>
    </w:p>
    <w:p w:rsidR="006871E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2017 года пройдёт Всероссийская физико-техническая контрольная «Выходи решать!» (далее – контрольная), приуроченная к 50-летию Заочной физико-технической школы Московского физико-технического института.</w:t>
      </w:r>
    </w:p>
    <w:p w:rsidR="003262D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площадкой проекта станет инновационный центр «Сколково», где будет организован день физико-технических наук.</w:t>
      </w:r>
    </w:p>
    <w:p w:rsidR="003262D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контрольной планируют члены Правительства Российской Федерации, Федерально</w:t>
      </w:r>
      <w:r w:rsidR="001B7B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Федерации, руководители Государственных корпораций и другие представители органов государственной власти.</w:t>
      </w:r>
    </w:p>
    <w:p w:rsidR="003262D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будет проводиться по трём дисциплинам – математике, физике и информатике. Участие в ней смогут принять все желающие, они смогут решать задачи как по всем предметам, так и по каждому отдельно. Контрольная проводится по программе учреждений о</w:t>
      </w:r>
      <w:r w:rsidR="001B7BAB">
        <w:rPr>
          <w:rFonts w:ascii="Times New Roman" w:hAnsi="Times New Roman" w:cs="Times New Roman"/>
          <w:sz w:val="28"/>
          <w:szCs w:val="28"/>
        </w:rPr>
        <w:t>сновного и среднего образования</w:t>
      </w:r>
      <w:r>
        <w:rPr>
          <w:rFonts w:ascii="Times New Roman" w:hAnsi="Times New Roman" w:cs="Times New Roman"/>
          <w:sz w:val="28"/>
          <w:szCs w:val="28"/>
        </w:rPr>
        <w:t>, и рекомендуемый уровень знаний – не ниже 8-го класса.</w:t>
      </w:r>
    </w:p>
    <w:p w:rsidR="003262D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«Выходи решать!» призван привлечь внимание к тем перспективам и возможностям, которые открывают инженерные профессии как для человека, так и для страны.</w:t>
      </w:r>
    </w:p>
    <w:p w:rsidR="003262DB" w:rsidRDefault="003262D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Вас, в короткий срок, провести популяризацию в</w:t>
      </w:r>
      <w:r w:rsidR="001B7BAB">
        <w:rPr>
          <w:rFonts w:ascii="Times New Roman" w:hAnsi="Times New Roman" w:cs="Times New Roman"/>
          <w:sz w:val="28"/>
          <w:szCs w:val="28"/>
        </w:rPr>
        <w:t>ышеуказанного мероприятия среди населения,</w:t>
      </w:r>
      <w:r>
        <w:rPr>
          <w:rFonts w:ascii="Times New Roman" w:hAnsi="Times New Roman" w:cs="Times New Roman"/>
          <w:sz w:val="28"/>
          <w:szCs w:val="28"/>
        </w:rPr>
        <w:t xml:space="preserve"> разместив информацию</w:t>
      </w:r>
      <w:r w:rsidR="001B7BAB">
        <w:rPr>
          <w:rFonts w:ascii="Times New Roman" w:hAnsi="Times New Roman" w:cs="Times New Roman"/>
          <w:sz w:val="28"/>
          <w:szCs w:val="28"/>
        </w:rPr>
        <w:t xml:space="preserve"> о нём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1B7BAB">
        <w:rPr>
          <w:rFonts w:ascii="Times New Roman" w:hAnsi="Times New Roman" w:cs="Times New Roman"/>
          <w:sz w:val="28"/>
          <w:szCs w:val="28"/>
        </w:rPr>
        <w:t xml:space="preserve">, на сайтах </w:t>
      </w:r>
      <w:r w:rsidR="001B7BAB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1B7BAB">
        <w:rPr>
          <w:rFonts w:ascii="Times New Roman" w:hAnsi="Times New Roman" w:cs="Times New Roman"/>
          <w:sz w:val="28"/>
          <w:szCs w:val="28"/>
        </w:rPr>
        <w:t>й.</w:t>
      </w:r>
    </w:p>
    <w:p w:rsidR="001B7BAB" w:rsidRDefault="001B7BA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о мероприятии можно ознакомиться на сайте </w:t>
      </w:r>
      <w:r w:rsidRPr="001B7BAB">
        <w:rPr>
          <w:rFonts w:ascii="Times New Roman" w:hAnsi="Times New Roman" w:cs="Times New Roman"/>
          <w:sz w:val="28"/>
          <w:szCs w:val="28"/>
        </w:rPr>
        <w:t>http://kontrolnaya.mipt.ru/</w:t>
      </w:r>
      <w:r>
        <w:rPr>
          <w:rFonts w:ascii="Times New Roman" w:hAnsi="Times New Roman" w:cs="Times New Roman"/>
          <w:sz w:val="28"/>
          <w:szCs w:val="28"/>
        </w:rPr>
        <w:t xml:space="preserve"> или по тел. 8(985)350-72-17, контактное лицо Иордан Агата.</w:t>
      </w:r>
    </w:p>
    <w:p w:rsidR="00F5735B" w:rsidRDefault="001B7BAB" w:rsidP="001B7BA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будем благодарны за размещение информации об участии в контрольной на сайте органа местного самоуправления Ханты-Мансийского автономного округа – Югры, осуществляющей управление в сфере образования, общеобразовательной организации, подведомственной Департаменту образования и молодёжной политики Ханты-Мансийского автономного округа – Югры.</w:t>
      </w:r>
    </w:p>
    <w:p w:rsidR="00755F7E" w:rsidRDefault="00755F7E" w:rsidP="00FA0A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735B" w:rsidRDefault="00F5735B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C26" w:rsidRDefault="00A66C26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BB5" w:rsidRDefault="002C69B5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9B5">
        <w:rPr>
          <w:rFonts w:ascii="Times New Roman" w:hAnsi="Times New Roman" w:cs="Times New Roman"/>
          <w:sz w:val="28"/>
          <w:szCs w:val="28"/>
        </w:rPr>
        <w:t>Д</w:t>
      </w:r>
      <w:r w:rsidR="00CE571D" w:rsidRPr="002C69B5">
        <w:rPr>
          <w:rFonts w:ascii="Times New Roman" w:hAnsi="Times New Roman" w:cs="Times New Roman"/>
          <w:sz w:val="28"/>
          <w:szCs w:val="28"/>
        </w:rPr>
        <w:t xml:space="preserve">иректор Департамента        </w:t>
      </w:r>
      <w:r w:rsidR="00A66C26" w:rsidRPr="002C69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5AA2" w:rsidRPr="002C6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71D" w:rsidRPr="002C69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74D5" w:rsidRPr="002C69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69B5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Ковешникова</w:t>
      </w:r>
    </w:p>
    <w:p w:rsidR="005C4BB5" w:rsidRDefault="005C4BB5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4D5" w:rsidRDefault="006074D5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BAB" w:rsidRDefault="001B7BAB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BAB" w:rsidRDefault="001B7BAB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BAB" w:rsidRDefault="001B7BAB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BAB" w:rsidRDefault="001B7BAB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BAB" w:rsidRDefault="001B7BAB" w:rsidP="00F63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4D5" w:rsidRDefault="006074D5" w:rsidP="006074D5">
      <w:pPr>
        <w:pStyle w:val="ConsPlus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Исполнитель:</w:t>
      </w:r>
    </w:p>
    <w:p w:rsidR="006074D5" w:rsidRDefault="006074D5" w:rsidP="006074D5">
      <w:pPr>
        <w:pStyle w:val="ConsPlus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консультант отдела общего образования </w:t>
      </w:r>
    </w:p>
    <w:p w:rsidR="006074D5" w:rsidRDefault="006074D5" w:rsidP="006074D5">
      <w:pPr>
        <w:pStyle w:val="ConsPlus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Департамента образования и молодежной политики</w:t>
      </w:r>
    </w:p>
    <w:p w:rsidR="006074D5" w:rsidRDefault="006074D5" w:rsidP="006074D5">
      <w:pPr>
        <w:pStyle w:val="ConsPlus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Ханты-Мансийского автономного округа – Югры,</w:t>
      </w:r>
    </w:p>
    <w:p w:rsidR="00CF23C6" w:rsidRDefault="006074D5" w:rsidP="001B7BAB">
      <w:pPr>
        <w:spacing w:line="360" w:lineRule="auto"/>
        <w:jc w:val="both"/>
      </w:pPr>
      <w:r>
        <w:rPr>
          <w:sz w:val="16"/>
          <w:szCs w:val="16"/>
        </w:rPr>
        <w:t>Курлова На</w:t>
      </w:r>
      <w:r w:rsidR="002C69B5">
        <w:rPr>
          <w:sz w:val="16"/>
          <w:szCs w:val="16"/>
        </w:rPr>
        <w:t>талья Андреевна, 8(3467) 329-518</w:t>
      </w:r>
    </w:p>
    <w:sectPr w:rsidR="00CF23C6" w:rsidSect="001B7BA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F5" w:rsidRDefault="00F206F5">
      <w:r>
        <w:separator/>
      </w:r>
    </w:p>
  </w:endnote>
  <w:endnote w:type="continuationSeparator" w:id="0">
    <w:p w:rsidR="00F206F5" w:rsidRDefault="00F2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F5" w:rsidRDefault="00F206F5">
      <w:r>
        <w:separator/>
      </w:r>
    </w:p>
  </w:footnote>
  <w:footnote w:type="continuationSeparator" w:id="0">
    <w:p w:rsidR="00F206F5" w:rsidRDefault="00F2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65831"/>
      <w:docPartObj>
        <w:docPartGallery w:val="Page Numbers (Top of Page)"/>
        <w:docPartUnique/>
      </w:docPartObj>
    </w:sdtPr>
    <w:sdtEndPr/>
    <w:sdtContent>
      <w:p w:rsidR="002E0565" w:rsidRDefault="008918D9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565" w:rsidRDefault="002E0565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E0A0E"/>
    <w:multiLevelType w:val="hybridMultilevel"/>
    <w:tmpl w:val="0DE690F2"/>
    <w:lvl w:ilvl="0" w:tplc="E6D295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58BE"/>
    <w:rsid w:val="00022EC7"/>
    <w:rsid w:val="0003071B"/>
    <w:rsid w:val="000412C7"/>
    <w:rsid w:val="00050214"/>
    <w:rsid w:val="00064304"/>
    <w:rsid w:val="000672FA"/>
    <w:rsid w:val="000879EF"/>
    <w:rsid w:val="0009094F"/>
    <w:rsid w:val="00095C70"/>
    <w:rsid w:val="000A00A8"/>
    <w:rsid w:val="000B5AF3"/>
    <w:rsid w:val="000D05D1"/>
    <w:rsid w:val="000D419E"/>
    <w:rsid w:val="000F069C"/>
    <w:rsid w:val="00113E3D"/>
    <w:rsid w:val="001449F7"/>
    <w:rsid w:val="00166018"/>
    <w:rsid w:val="0017040A"/>
    <w:rsid w:val="001759A6"/>
    <w:rsid w:val="00184537"/>
    <w:rsid w:val="001A0E79"/>
    <w:rsid w:val="001B46C4"/>
    <w:rsid w:val="001B7BAB"/>
    <w:rsid w:val="001F227E"/>
    <w:rsid w:val="00200813"/>
    <w:rsid w:val="0022410A"/>
    <w:rsid w:val="002277AC"/>
    <w:rsid w:val="00232E01"/>
    <w:rsid w:val="002402C7"/>
    <w:rsid w:val="00247360"/>
    <w:rsid w:val="00254C77"/>
    <w:rsid w:val="00267175"/>
    <w:rsid w:val="002703D1"/>
    <w:rsid w:val="002737EC"/>
    <w:rsid w:val="002857F6"/>
    <w:rsid w:val="002B28A3"/>
    <w:rsid w:val="002C252F"/>
    <w:rsid w:val="002C69B5"/>
    <w:rsid w:val="002D137D"/>
    <w:rsid w:val="002E0565"/>
    <w:rsid w:val="00325749"/>
    <w:rsid w:val="003262DB"/>
    <w:rsid w:val="003547C8"/>
    <w:rsid w:val="00363D90"/>
    <w:rsid w:val="00366C93"/>
    <w:rsid w:val="00373EE7"/>
    <w:rsid w:val="003E16E6"/>
    <w:rsid w:val="00401894"/>
    <w:rsid w:val="00495DA4"/>
    <w:rsid w:val="004D4597"/>
    <w:rsid w:val="004F1223"/>
    <w:rsid w:val="004F2689"/>
    <w:rsid w:val="00520491"/>
    <w:rsid w:val="005234BE"/>
    <w:rsid w:val="00592E4E"/>
    <w:rsid w:val="005B45E5"/>
    <w:rsid w:val="005B7553"/>
    <w:rsid w:val="005C4BB5"/>
    <w:rsid w:val="005E1A9D"/>
    <w:rsid w:val="006074D5"/>
    <w:rsid w:val="00676BBA"/>
    <w:rsid w:val="006871EB"/>
    <w:rsid w:val="006A3D85"/>
    <w:rsid w:val="006E11E2"/>
    <w:rsid w:val="006F1579"/>
    <w:rsid w:val="00726CFC"/>
    <w:rsid w:val="00755F7E"/>
    <w:rsid w:val="00764A8C"/>
    <w:rsid w:val="00765B0C"/>
    <w:rsid w:val="00782A9A"/>
    <w:rsid w:val="00787EE9"/>
    <w:rsid w:val="007A0735"/>
    <w:rsid w:val="007F41BF"/>
    <w:rsid w:val="00803546"/>
    <w:rsid w:val="008115E8"/>
    <w:rsid w:val="008313B6"/>
    <w:rsid w:val="008459A1"/>
    <w:rsid w:val="00874F4C"/>
    <w:rsid w:val="008918D9"/>
    <w:rsid w:val="00892840"/>
    <w:rsid w:val="00896AEE"/>
    <w:rsid w:val="008B17A4"/>
    <w:rsid w:val="008E1F82"/>
    <w:rsid w:val="008E7160"/>
    <w:rsid w:val="00902FC7"/>
    <w:rsid w:val="00916467"/>
    <w:rsid w:val="009165AB"/>
    <w:rsid w:val="009541AE"/>
    <w:rsid w:val="00970987"/>
    <w:rsid w:val="009E3EA3"/>
    <w:rsid w:val="009F04E0"/>
    <w:rsid w:val="00A2692A"/>
    <w:rsid w:val="00A272BB"/>
    <w:rsid w:val="00A6421C"/>
    <w:rsid w:val="00A66C26"/>
    <w:rsid w:val="00A97726"/>
    <w:rsid w:val="00AA0530"/>
    <w:rsid w:val="00AC5EA1"/>
    <w:rsid w:val="00AD4DF3"/>
    <w:rsid w:val="00AD55EF"/>
    <w:rsid w:val="00AD6040"/>
    <w:rsid w:val="00AD7983"/>
    <w:rsid w:val="00AE514F"/>
    <w:rsid w:val="00B04A54"/>
    <w:rsid w:val="00B05C6C"/>
    <w:rsid w:val="00B132A3"/>
    <w:rsid w:val="00B30EAA"/>
    <w:rsid w:val="00B378A7"/>
    <w:rsid w:val="00B63EA3"/>
    <w:rsid w:val="00B746A6"/>
    <w:rsid w:val="00BA655A"/>
    <w:rsid w:val="00BB5AA2"/>
    <w:rsid w:val="00BD433C"/>
    <w:rsid w:val="00C20984"/>
    <w:rsid w:val="00C3081D"/>
    <w:rsid w:val="00C45478"/>
    <w:rsid w:val="00C7085E"/>
    <w:rsid w:val="00C97496"/>
    <w:rsid w:val="00CC4950"/>
    <w:rsid w:val="00CC6F2A"/>
    <w:rsid w:val="00CE571D"/>
    <w:rsid w:val="00CF23C6"/>
    <w:rsid w:val="00CF3974"/>
    <w:rsid w:val="00D03243"/>
    <w:rsid w:val="00D15B42"/>
    <w:rsid w:val="00D31363"/>
    <w:rsid w:val="00D52A1C"/>
    <w:rsid w:val="00D90242"/>
    <w:rsid w:val="00D93648"/>
    <w:rsid w:val="00DA589F"/>
    <w:rsid w:val="00DB1701"/>
    <w:rsid w:val="00DE16A5"/>
    <w:rsid w:val="00DE4AD4"/>
    <w:rsid w:val="00E06F8F"/>
    <w:rsid w:val="00E10916"/>
    <w:rsid w:val="00E253EB"/>
    <w:rsid w:val="00E34057"/>
    <w:rsid w:val="00E64939"/>
    <w:rsid w:val="00E700A0"/>
    <w:rsid w:val="00E745BE"/>
    <w:rsid w:val="00EB7210"/>
    <w:rsid w:val="00EB724B"/>
    <w:rsid w:val="00EC3C63"/>
    <w:rsid w:val="00ED3747"/>
    <w:rsid w:val="00EE2EBF"/>
    <w:rsid w:val="00EF0432"/>
    <w:rsid w:val="00EF6217"/>
    <w:rsid w:val="00F107E9"/>
    <w:rsid w:val="00F12355"/>
    <w:rsid w:val="00F206F5"/>
    <w:rsid w:val="00F5735B"/>
    <w:rsid w:val="00F63C91"/>
    <w:rsid w:val="00F64F14"/>
    <w:rsid w:val="00F850A1"/>
    <w:rsid w:val="00F86990"/>
    <w:rsid w:val="00FA0A71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847F34"/>
  <w15:docId w15:val="{E8A5C61F-3720-4988-9137-4FDA7104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basedOn w:val="a0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basedOn w:val="a0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basedOn w:val="a0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basedOn w:val="a0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F23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A487-18E4-4C00-B2D9-60964287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2444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mailto:GusevaNV@doinhmao.ru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dc:description/>
  <cp:lastModifiedBy>Курлова Н.А.</cp:lastModifiedBy>
  <cp:revision>3</cp:revision>
  <cp:lastPrinted>2017-02-07T15:31:00Z</cp:lastPrinted>
  <dcterms:created xsi:type="dcterms:W3CDTF">2016-12-15T13:27:00Z</dcterms:created>
  <dcterms:modified xsi:type="dcterms:W3CDTF">2017-02-07T15:31:00Z</dcterms:modified>
</cp:coreProperties>
</file>