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91" w:rsidRDefault="00995830"/>
    <w:p w:rsidR="0037547E" w:rsidRPr="0037547E" w:rsidRDefault="0037547E" w:rsidP="0037547E">
      <w:pPr>
        <w:jc w:val="center"/>
        <w:rPr>
          <w:b/>
          <w:u w:val="single"/>
        </w:rPr>
      </w:pPr>
      <w:r w:rsidRPr="0037547E">
        <w:rPr>
          <w:b/>
          <w:u w:val="single"/>
        </w:rPr>
        <w:t>Расходование добровольных пожертвований</w:t>
      </w:r>
    </w:p>
    <w:p w:rsidR="0037547E" w:rsidRPr="0037547E" w:rsidRDefault="0037547E" w:rsidP="0037547E">
      <w:pPr>
        <w:jc w:val="center"/>
        <w:rPr>
          <w:b/>
          <w:u w:val="single"/>
        </w:rPr>
      </w:pPr>
      <w:r w:rsidRPr="0037547E">
        <w:rPr>
          <w:b/>
          <w:u w:val="single"/>
        </w:rPr>
        <w:t>1 полугодие 2017-2018 учебного года</w:t>
      </w:r>
    </w:p>
    <w:p w:rsidR="0037547E" w:rsidRDefault="0037547E"/>
    <w:tbl>
      <w:tblPr>
        <w:tblW w:w="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323"/>
        <w:gridCol w:w="1160"/>
      </w:tblGrid>
      <w:tr w:rsidR="0037547E" w:rsidRPr="0037547E" w:rsidTr="00995830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7547E" w:rsidRPr="0037547E" w:rsidRDefault="0037547E" w:rsidP="0037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shd w:val="clear" w:color="000000" w:fill="9BBB59"/>
            <w:noWrap/>
            <w:vAlign w:val="bottom"/>
            <w:hideMark/>
          </w:tcPr>
          <w:p w:rsidR="0037547E" w:rsidRP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собрано</w:t>
            </w:r>
          </w:p>
        </w:tc>
        <w:tc>
          <w:tcPr>
            <w:tcW w:w="1160" w:type="dxa"/>
            <w:shd w:val="clear" w:color="000000" w:fill="9BBB59"/>
            <w:noWrap/>
            <w:vAlign w:val="bottom"/>
            <w:hideMark/>
          </w:tcPr>
          <w:p w:rsidR="0037547E" w:rsidRPr="0037547E" w:rsidRDefault="0037547E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503099</w:t>
            </w:r>
          </w:p>
        </w:tc>
      </w:tr>
      <w:tr w:rsidR="0037547E" w:rsidRPr="0037547E" w:rsidTr="00995830">
        <w:trPr>
          <w:trHeight w:val="300"/>
        </w:trPr>
        <w:tc>
          <w:tcPr>
            <w:tcW w:w="1960" w:type="dxa"/>
            <w:shd w:val="clear" w:color="000000" w:fill="D8E4BC"/>
            <w:noWrap/>
            <w:vAlign w:val="bottom"/>
            <w:hideMark/>
          </w:tcPr>
          <w:p w:rsidR="0037547E" w:rsidRP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</w:t>
            </w:r>
          </w:p>
        </w:tc>
        <w:tc>
          <w:tcPr>
            <w:tcW w:w="3323" w:type="dxa"/>
            <w:shd w:val="clear" w:color="000000" w:fill="D8E4BC"/>
            <w:noWrap/>
            <w:vAlign w:val="bottom"/>
            <w:hideMark/>
          </w:tcPr>
          <w:p w:rsid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7547E" w:rsidRP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</w:t>
            </w:r>
          </w:p>
          <w:p w:rsidR="0037547E" w:rsidRP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D8E4BC"/>
            <w:noWrap/>
            <w:vAlign w:val="bottom"/>
            <w:hideMark/>
          </w:tcPr>
          <w:p w:rsidR="0037547E" w:rsidRPr="0037547E" w:rsidRDefault="0037547E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10895,2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0" w:colLast="0"/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Вода,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одноразовая 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посуда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игры «Зарница»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22110</w:t>
            </w:r>
          </w:p>
        </w:tc>
      </w:tr>
      <w:bookmarkEnd w:id="0"/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Концерт духового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оркестра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Канцтовары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Пресс-центра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31900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Просмотр к/ф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Футболки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логотипом лицея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96880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Подставки для цветов, кашпо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29883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кружка «Кулинария»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15275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Реквизит для внеклассных мероприятий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24620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Участие 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вокальном 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5430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Дискотека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«Югорской долине»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Батарейки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шнуры 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музыкальной аппаратуры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19429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Аренда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зала «Посвящение»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20700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Бейсболки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2280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Подарочные наборы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(Новый год)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94806,8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посуда 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ень здоровья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Автоуслуги</w:t>
            </w:r>
            <w:proofErr w:type="spellEnd"/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перевозки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Посвящение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</w:tr>
      <w:tr w:rsidR="00995830" w:rsidRPr="0037547E" w:rsidTr="00995830">
        <w:trPr>
          <w:trHeight w:val="300"/>
        </w:trPr>
        <w:tc>
          <w:tcPr>
            <w:tcW w:w="1960" w:type="dxa"/>
            <w:vMerge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Оформление шарами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Посвящение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95830" w:rsidRPr="0037547E" w:rsidRDefault="00995830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547E">
              <w:rPr>
                <w:rFonts w:ascii="Calibri" w:eastAsia="Times New Roman" w:hAnsi="Calibri" w:cs="Times New Roman"/>
                <w:color w:val="000000"/>
                <w:lang w:eastAsia="ru-RU"/>
              </w:rPr>
              <w:t>14390</w:t>
            </w:r>
          </w:p>
        </w:tc>
      </w:tr>
      <w:tr w:rsidR="0037547E" w:rsidRPr="0037547E" w:rsidTr="00995830">
        <w:trPr>
          <w:trHeight w:val="300"/>
        </w:trPr>
        <w:tc>
          <w:tcPr>
            <w:tcW w:w="1960" w:type="dxa"/>
            <w:shd w:val="clear" w:color="auto" w:fill="C5E0B3" w:themeFill="accent6" w:themeFillTint="66"/>
            <w:noWrap/>
            <w:vAlign w:val="bottom"/>
          </w:tcPr>
          <w:p w:rsidR="0037547E" w:rsidRP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323" w:type="dxa"/>
            <w:shd w:val="clear" w:color="auto" w:fill="C5E0B3" w:themeFill="accent6" w:themeFillTint="66"/>
            <w:noWrap/>
            <w:vAlign w:val="bottom"/>
          </w:tcPr>
          <w:p w:rsidR="0037547E" w:rsidRPr="0037547E" w:rsidRDefault="0037547E" w:rsidP="003754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shd w:val="clear" w:color="auto" w:fill="C5E0B3" w:themeFill="accent6" w:themeFillTint="66"/>
            <w:noWrap/>
            <w:vAlign w:val="bottom"/>
          </w:tcPr>
          <w:p w:rsidR="0037547E" w:rsidRDefault="0037547E" w:rsidP="0037547E">
            <w:pPr>
              <w:jc w:val="right"/>
              <w:rPr>
                <w:rFonts w:ascii="Calibri" w:hAnsi="Calibri"/>
                <w:color w:val="000000"/>
              </w:rPr>
            </w:pPr>
          </w:p>
          <w:p w:rsidR="0037547E" w:rsidRDefault="0037547E" w:rsidP="003754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492203,8</w:t>
            </w:r>
          </w:p>
          <w:p w:rsidR="0037547E" w:rsidRPr="0037547E" w:rsidRDefault="0037547E" w:rsidP="003754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7547E" w:rsidRDefault="0037547E"/>
    <w:sectPr w:rsidR="0037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7E"/>
    <w:rsid w:val="0037547E"/>
    <w:rsid w:val="00995830"/>
    <w:rsid w:val="00A31C0E"/>
    <w:rsid w:val="00B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A6C8-75AC-483D-BB63-39277D2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DSV</cp:lastModifiedBy>
  <cp:revision>1</cp:revision>
  <dcterms:created xsi:type="dcterms:W3CDTF">2017-12-21T11:28:00Z</dcterms:created>
  <dcterms:modified xsi:type="dcterms:W3CDTF">2017-12-21T11:40:00Z</dcterms:modified>
</cp:coreProperties>
</file>