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C66" w:rsidRDefault="00860C66" w:rsidP="00860C6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Бюджетное общеобразовательное учреждение</w:t>
      </w:r>
    </w:p>
    <w:p w:rsidR="00860C66" w:rsidRDefault="00860C66" w:rsidP="00860C6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Ханты-Мансийского автономного округа - </w:t>
      </w:r>
      <w:proofErr w:type="spellStart"/>
      <w:r>
        <w:rPr>
          <w:rFonts w:ascii="Times New Roman" w:hAnsi="Times New Roman"/>
          <w:bCs/>
          <w:sz w:val="28"/>
          <w:szCs w:val="28"/>
        </w:rPr>
        <w:t>Югры</w:t>
      </w:r>
      <w:proofErr w:type="spellEnd"/>
    </w:p>
    <w:p w:rsidR="00860C66" w:rsidRDefault="00860C66" w:rsidP="00860C66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«ЮГОРСКИЙ ФИЗИКО-МАТЕМАТИЧЕСКИЙ </w:t>
      </w:r>
      <w:r>
        <w:rPr>
          <w:rFonts w:ascii="Times New Roman" w:hAnsi="Times New Roman"/>
          <w:bCs/>
          <w:sz w:val="28"/>
          <w:szCs w:val="28"/>
        </w:rPr>
        <w:br/>
        <w:t>ЛИЦЕЙ – ИНТЕРНАТ»</w:t>
      </w:r>
    </w:p>
    <w:p w:rsidR="00860C66" w:rsidRDefault="00860C66" w:rsidP="00860C66">
      <w:pPr>
        <w:spacing w:after="0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7.4pt;margin-top:.9pt;width:236pt;height:53.65pt;z-index:251660288" stroked="f" strokecolor="blue">
            <v:textbox style="mso-next-textbox:#_x0000_s1026">
              <w:txbxContent>
                <w:p w:rsidR="00860C66" w:rsidRDefault="00860C66" w:rsidP="00860C66">
                  <w:pPr>
                    <w:spacing w:after="0"/>
                    <w:ind w:left="-567" w:firstLine="567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Рассмотрено</w:t>
                  </w:r>
                </w:p>
                <w:p w:rsidR="00860C66" w:rsidRDefault="00860C66" w:rsidP="00860C66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Методической комиссией </w:t>
                  </w:r>
                </w:p>
                <w:p w:rsidR="00860C66" w:rsidRDefault="00860C66" w:rsidP="00860C66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Протокол  №____ от___ 2015  года</w:t>
                  </w:r>
                </w:p>
                <w:p w:rsidR="00860C66" w:rsidRDefault="00860C66" w:rsidP="00860C6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256.2pt;margin-top:-.05pt;width:236pt;height:68.65pt;z-index:251661312" stroked="f" strokecolor="blue">
            <v:textbox style="mso-next-textbox:#_x0000_s1027">
              <w:txbxContent>
                <w:p w:rsidR="00860C66" w:rsidRDefault="00860C66" w:rsidP="00860C66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Утверждено</w:t>
                  </w:r>
                </w:p>
                <w:p w:rsidR="00860C66" w:rsidRDefault="00860C66" w:rsidP="00860C66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приказом  БОУ «Югорский физико-математический лицей-интернат» </w:t>
                  </w:r>
                </w:p>
                <w:p w:rsidR="00860C66" w:rsidRDefault="00860C66" w:rsidP="00860C66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№___   от  _____________ 2015 года</w:t>
                  </w:r>
                </w:p>
                <w:p w:rsidR="00860C66" w:rsidRDefault="00860C66" w:rsidP="00860C66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 ПО РУССКОМУ ЯЗЫКУ</w:t>
      </w:r>
    </w:p>
    <w:p w:rsidR="00860C66" w:rsidRDefault="00860C66" w:rsidP="00860C66">
      <w:pPr>
        <w:tabs>
          <w:tab w:val="num" w:pos="720"/>
        </w:tabs>
        <w:spacing w:before="120" w:after="0" w:line="36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X-XI классы</w:t>
      </w:r>
    </w:p>
    <w:p w:rsidR="00860C66" w:rsidRDefault="00860C66" w:rsidP="00860C66">
      <w:pPr>
        <w:tabs>
          <w:tab w:val="num" w:pos="720"/>
        </w:tabs>
        <w:spacing w:before="120" w:after="0" w:line="36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2015-2016 учебный год</w:t>
      </w:r>
    </w:p>
    <w:p w:rsidR="00860C66" w:rsidRDefault="00860C66" w:rsidP="00860C66">
      <w:pPr>
        <w:tabs>
          <w:tab w:val="num" w:pos="720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60C66" w:rsidRDefault="00860C66" w:rsidP="00860C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 программы:</w:t>
      </w:r>
    </w:p>
    <w:p w:rsidR="00860C66" w:rsidRDefault="00860C66" w:rsidP="00860C6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Макарова Наталья Владимировна,</w:t>
      </w:r>
    </w:p>
    <w:p w:rsidR="00860C66" w:rsidRDefault="00860C66" w:rsidP="00860C6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русского языка </w:t>
      </w:r>
    </w:p>
    <w:p w:rsidR="00860C66" w:rsidRDefault="00860C66" w:rsidP="00860C6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860C66" w:rsidRDefault="00860C66" w:rsidP="00860C6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Ханты-Мансийск</w:t>
      </w:r>
    </w:p>
    <w:p w:rsidR="00860C66" w:rsidRDefault="00860C66" w:rsidP="00860C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2015 г.</w:t>
      </w:r>
    </w:p>
    <w:p w:rsidR="00C42AE7" w:rsidRPr="00C42AE7" w:rsidRDefault="00C42AE7" w:rsidP="00C42AE7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C42AE7">
        <w:rPr>
          <w:rFonts w:ascii="Times New Roman" w:hAnsi="Times New Roman"/>
          <w:b/>
          <w:i/>
          <w:sz w:val="24"/>
          <w:szCs w:val="24"/>
        </w:rPr>
        <w:lastRenderedPageBreak/>
        <w:t>1.  ПОЯСНИТЕЛЬНАЯ ЗАПИСКА</w:t>
      </w:r>
    </w:p>
    <w:p w:rsidR="003F740A" w:rsidRPr="003F740A" w:rsidRDefault="003F740A" w:rsidP="003F740A">
      <w:pPr>
        <w:jc w:val="both"/>
        <w:rPr>
          <w:rFonts w:ascii="Times New Roman" w:hAnsi="Times New Roman"/>
          <w:sz w:val="24"/>
          <w:szCs w:val="24"/>
        </w:rPr>
      </w:pPr>
      <w:r w:rsidRPr="003F740A">
        <w:rPr>
          <w:rFonts w:ascii="Times New Roman" w:hAnsi="Times New Roman"/>
        </w:rPr>
        <w:t>Настоящая примерная программа по русскому языку для 10-11 классов создана на основе федерального компонента государственного стандарта среднего (полного) общего образования и авторской программы по русскому языку для 10-11 классов общеобразовательных учреждений А. И. Власенкова.</w:t>
      </w:r>
      <w:r w:rsidRPr="003F740A">
        <w:rPr>
          <w:rFonts w:ascii="Times New Roman" w:hAnsi="Times New Roman"/>
          <w:sz w:val="24"/>
          <w:szCs w:val="24"/>
        </w:rPr>
        <w:t xml:space="preserve"> 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Цели обучения: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русского языка в 10-11</w:t>
      </w:r>
      <w:r w:rsidRPr="00C42AE7">
        <w:rPr>
          <w:rFonts w:ascii="Times New Roman" w:hAnsi="Times New Roman"/>
          <w:sz w:val="24"/>
          <w:szCs w:val="24"/>
        </w:rPr>
        <w:t xml:space="preserve"> классах направлен на достижение следующих целей, обеспечивающих реализацию личностно - ориентированного, </w:t>
      </w:r>
      <w:proofErr w:type="spellStart"/>
      <w:r w:rsidRPr="00C42AE7">
        <w:rPr>
          <w:rFonts w:ascii="Times New Roman" w:hAnsi="Times New Roman"/>
          <w:sz w:val="24"/>
          <w:szCs w:val="24"/>
        </w:rPr>
        <w:t>когнитивно-коммуникативного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2AE7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подходов к обучению родному </w:t>
      </w:r>
      <w:proofErr w:type="spellStart"/>
      <w:r w:rsidRPr="00C42AE7">
        <w:rPr>
          <w:rFonts w:ascii="Times New Roman" w:hAnsi="Times New Roman"/>
          <w:sz w:val="24"/>
          <w:szCs w:val="24"/>
        </w:rPr>
        <w:t>язык</w:t>
      </w:r>
      <w:proofErr w:type="gramStart"/>
      <w:r w:rsidRPr="00C42AE7">
        <w:rPr>
          <w:rFonts w:ascii="Times New Roman" w:hAnsi="Times New Roman"/>
          <w:sz w:val="24"/>
          <w:szCs w:val="24"/>
        </w:rPr>
        <w:t>y</w:t>
      </w:r>
      <w:proofErr w:type="spellEnd"/>
      <w:proofErr w:type="gramEnd"/>
      <w:r w:rsidRPr="00C42AE7">
        <w:rPr>
          <w:rFonts w:ascii="Times New Roman" w:hAnsi="Times New Roman"/>
          <w:sz w:val="24"/>
          <w:szCs w:val="24"/>
        </w:rPr>
        <w:t>: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 </w:t>
      </w:r>
      <w:r w:rsidRPr="00C42AE7">
        <w:rPr>
          <w:rFonts w:ascii="Times New Roman" w:hAnsi="Times New Roman"/>
          <w:b/>
          <w:sz w:val="24"/>
          <w:szCs w:val="24"/>
        </w:rPr>
        <w:t>воспитание</w:t>
      </w:r>
      <w:r w:rsidRPr="00C42AE7">
        <w:rPr>
          <w:rFonts w:ascii="Times New Roman" w:hAnsi="Times New Roman"/>
          <w:sz w:val="24"/>
          <w:szCs w:val="24"/>
        </w:rPr>
        <w:t xml:space="preserve"> гражданина и патриота; формирование представления </w:t>
      </w:r>
      <w:proofErr w:type="spellStart"/>
      <w:r w:rsidRPr="00C42AE7">
        <w:rPr>
          <w:rFonts w:ascii="Times New Roman" w:hAnsi="Times New Roman"/>
          <w:sz w:val="24"/>
          <w:szCs w:val="24"/>
        </w:rPr>
        <w:t>o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русском языке как </w:t>
      </w:r>
      <w:proofErr w:type="spellStart"/>
      <w:r w:rsidRPr="00C42AE7">
        <w:rPr>
          <w:rFonts w:ascii="Times New Roman" w:hAnsi="Times New Roman"/>
          <w:sz w:val="24"/>
          <w:szCs w:val="24"/>
        </w:rPr>
        <w:t>д</w:t>
      </w:r>
      <w:proofErr w:type="gramStart"/>
      <w:r w:rsidRPr="00C42AE7">
        <w:rPr>
          <w:rFonts w:ascii="Times New Roman" w:hAnsi="Times New Roman"/>
          <w:sz w:val="24"/>
          <w:szCs w:val="24"/>
        </w:rPr>
        <w:t>yx</w:t>
      </w:r>
      <w:proofErr w:type="gramEnd"/>
      <w:r w:rsidRPr="00C42AE7">
        <w:rPr>
          <w:rFonts w:ascii="Times New Roman" w:hAnsi="Times New Roman"/>
          <w:sz w:val="24"/>
          <w:szCs w:val="24"/>
        </w:rPr>
        <w:t>овной</w:t>
      </w:r>
      <w:proofErr w:type="spellEnd"/>
      <w:r w:rsidRPr="00C42AE7">
        <w:rPr>
          <w:rFonts w:ascii="Times New Roman" w:hAnsi="Times New Roman"/>
          <w:sz w:val="24"/>
          <w:szCs w:val="24"/>
        </w:rPr>
        <w:t>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42AE7">
        <w:rPr>
          <w:rFonts w:ascii="Times New Roman" w:hAnsi="Times New Roman"/>
          <w:b/>
          <w:sz w:val="24"/>
          <w:szCs w:val="24"/>
        </w:rPr>
        <w:t>дальнейшее развитие и совершенствование</w:t>
      </w:r>
      <w:r w:rsidRPr="00C42AE7">
        <w:rPr>
          <w:rFonts w:ascii="Times New Roman" w:hAnsi="Times New Roman"/>
          <w:sz w:val="24"/>
          <w:szCs w:val="24"/>
        </w:rPr>
        <w:t xml:space="preserve">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42AE7">
        <w:rPr>
          <w:rFonts w:ascii="Times New Roman" w:hAnsi="Times New Roman"/>
          <w:b/>
          <w:sz w:val="24"/>
          <w:szCs w:val="24"/>
        </w:rPr>
        <w:t>освоение знаний</w:t>
      </w:r>
      <w:r w:rsidRPr="00C42AE7">
        <w:rPr>
          <w:rFonts w:ascii="Times New Roman" w:hAnsi="Times New Roman"/>
          <w:sz w:val="24"/>
          <w:szCs w:val="24"/>
        </w:rPr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42AE7">
        <w:rPr>
          <w:rFonts w:ascii="Times New Roman" w:hAnsi="Times New Roman"/>
          <w:b/>
          <w:sz w:val="24"/>
          <w:szCs w:val="24"/>
        </w:rPr>
        <w:t>овладение умениями</w:t>
      </w:r>
      <w:r w:rsidRPr="00C42AE7">
        <w:rPr>
          <w:rFonts w:ascii="Times New Roman" w:hAnsi="Times New Roman"/>
          <w:sz w:val="24"/>
          <w:szCs w:val="24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2AE7">
        <w:rPr>
          <w:rFonts w:ascii="Times New Roman" w:hAnsi="Times New Roman"/>
          <w:sz w:val="24"/>
          <w:szCs w:val="24"/>
        </w:rPr>
        <w:t>з</w:t>
      </w:r>
      <w:proofErr w:type="gramStart"/>
      <w:r w:rsidRPr="00C42AE7">
        <w:rPr>
          <w:rFonts w:ascii="Times New Roman" w:hAnsi="Times New Roman"/>
          <w:sz w:val="24"/>
          <w:szCs w:val="24"/>
        </w:rPr>
        <w:t>a</w:t>
      </w:r>
      <w:proofErr w:type="gramEnd"/>
      <w:r w:rsidRPr="00C42AE7">
        <w:rPr>
          <w:rFonts w:ascii="Times New Roman" w:hAnsi="Times New Roman"/>
          <w:sz w:val="24"/>
          <w:szCs w:val="24"/>
        </w:rPr>
        <w:t>дачами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общения;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42AE7">
        <w:rPr>
          <w:rFonts w:ascii="Times New Roman" w:hAnsi="Times New Roman"/>
          <w:b/>
          <w:sz w:val="24"/>
          <w:szCs w:val="24"/>
        </w:rPr>
        <w:t>применение</w:t>
      </w:r>
      <w:r w:rsidRPr="00C42AE7">
        <w:rPr>
          <w:rFonts w:ascii="Times New Roman" w:hAnsi="Times New Roman"/>
          <w:sz w:val="24"/>
          <w:szCs w:val="24"/>
        </w:rPr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</w:t>
      </w:r>
    </w:p>
    <w:p w:rsidR="00C42AE7" w:rsidRPr="00C42AE7" w:rsidRDefault="00C42AE7" w:rsidP="00C42AE7">
      <w:pPr>
        <w:jc w:val="both"/>
        <w:rPr>
          <w:rFonts w:ascii="Times New Roman" w:hAnsi="Times New Roman"/>
          <w:sz w:val="24"/>
          <w:szCs w:val="24"/>
        </w:rPr>
      </w:pP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жизни, способствуют его социальной адаптации к изменяющимся условиям современного мира.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lastRenderedPageBreak/>
        <w:t xml:space="preserve">Как средство познания действительности русский язык обеспечивает развитие интеллектуальных и творческих способностей старшеклассника,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их усвоения, </w:t>
      </w:r>
      <w:proofErr w:type="spellStart"/>
      <w:r w:rsidRPr="00C42AE7">
        <w:rPr>
          <w:rFonts w:ascii="Times New Roman" w:hAnsi="Times New Roman"/>
          <w:sz w:val="24"/>
          <w:szCs w:val="24"/>
        </w:rPr>
        <w:t>a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в перспективе способствует овладению будущей профессией.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Содержание обучения русскому языку на базовом уровне, как и на предшествующем этапе, структурировано на основе </w:t>
      </w:r>
      <w:proofErr w:type="spellStart"/>
      <w:r w:rsidRPr="00C42AE7">
        <w:rPr>
          <w:rFonts w:ascii="Times New Roman" w:hAnsi="Times New Roman"/>
          <w:b/>
          <w:sz w:val="24"/>
          <w:szCs w:val="24"/>
        </w:rPr>
        <w:t>компетентностного</w:t>
      </w:r>
      <w:proofErr w:type="spellEnd"/>
      <w:r w:rsidRPr="00C42AE7">
        <w:rPr>
          <w:rFonts w:ascii="Times New Roman" w:hAnsi="Times New Roman"/>
          <w:b/>
          <w:sz w:val="24"/>
          <w:szCs w:val="24"/>
        </w:rPr>
        <w:t xml:space="preserve"> подхода</w:t>
      </w:r>
      <w:r w:rsidRPr="00C42AE7">
        <w:rPr>
          <w:rFonts w:ascii="Times New Roman" w:hAnsi="Times New Roman"/>
          <w:sz w:val="24"/>
          <w:szCs w:val="24"/>
        </w:rPr>
        <w:t xml:space="preserve">. В соответствии с этим в старших классах развиваются и совершенствуются коммуникативная, языковая и лингвистическая (языковедческая), </w:t>
      </w:r>
      <w:proofErr w:type="spellStart"/>
      <w:r w:rsidRPr="00C42AE7">
        <w:rPr>
          <w:rFonts w:ascii="Times New Roman" w:hAnsi="Times New Roman"/>
          <w:sz w:val="24"/>
          <w:szCs w:val="24"/>
        </w:rPr>
        <w:t>культуроведческая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компетенции.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Коммуникативная компетенция</w:t>
      </w:r>
      <w:r w:rsidRPr="00C42AE7">
        <w:rPr>
          <w:rFonts w:ascii="Times New Roman" w:hAnsi="Times New Roman"/>
          <w:sz w:val="24"/>
          <w:szCs w:val="24"/>
        </w:rPr>
        <w:t xml:space="preserve"> —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42AE7">
        <w:rPr>
          <w:rFonts w:ascii="Times New Roman" w:hAnsi="Times New Roman"/>
          <w:b/>
          <w:sz w:val="24"/>
          <w:szCs w:val="24"/>
        </w:rPr>
        <w:t>Языковая и лингвистическая (языковедческая) компетенции</w:t>
      </w:r>
      <w:r w:rsidRPr="00C42AE7">
        <w:rPr>
          <w:rFonts w:ascii="Times New Roman" w:hAnsi="Times New Roman"/>
          <w:sz w:val="24"/>
          <w:szCs w:val="24"/>
        </w:rPr>
        <w:t xml:space="preserve"> — систематизация знаний о языке как знаковой системе и общественном явлении, его устройстве, развитии и функционировании; общих сведений </w:t>
      </w:r>
      <w:proofErr w:type="spellStart"/>
      <w:r w:rsidRPr="00C42AE7">
        <w:rPr>
          <w:rFonts w:ascii="Times New Roman" w:hAnsi="Times New Roman"/>
          <w:sz w:val="24"/>
          <w:szCs w:val="24"/>
        </w:rPr>
        <w:t>o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  <w:proofErr w:type="gramEnd"/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2AE7">
        <w:rPr>
          <w:rFonts w:ascii="Times New Roman" w:hAnsi="Times New Roman"/>
          <w:b/>
          <w:sz w:val="24"/>
          <w:szCs w:val="24"/>
        </w:rPr>
        <w:t>Культуроведческая</w:t>
      </w:r>
      <w:proofErr w:type="spellEnd"/>
      <w:r w:rsidRPr="00C42AE7">
        <w:rPr>
          <w:rFonts w:ascii="Times New Roman" w:hAnsi="Times New Roman"/>
          <w:b/>
          <w:sz w:val="24"/>
          <w:szCs w:val="24"/>
        </w:rPr>
        <w:t xml:space="preserve"> компетенция</w:t>
      </w:r>
      <w:r w:rsidRPr="00C42AE7">
        <w:rPr>
          <w:rFonts w:ascii="Times New Roman" w:hAnsi="Times New Roman"/>
          <w:sz w:val="24"/>
          <w:szCs w:val="24"/>
        </w:rPr>
        <w:t xml:space="preserve"> — осознание языка как формы выражения национальной культуры, взаимосвязи языка и истории народа, национально - культурной специфики русского языка, владение нормами русского речевого этикета, культурой межнационального общения.</w:t>
      </w: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B основу программы положена идея личностно-ориентированного и </w:t>
      </w:r>
      <w:proofErr w:type="spellStart"/>
      <w:r w:rsidRPr="00C42AE7">
        <w:rPr>
          <w:rFonts w:ascii="Times New Roman" w:hAnsi="Times New Roman"/>
          <w:sz w:val="24"/>
          <w:szCs w:val="24"/>
        </w:rPr>
        <w:t>когнитивно-коммуникативного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 обучения русскому языку. Курс ориентирован на синтез языкового, речемыслительного и </w:t>
      </w:r>
      <w:proofErr w:type="spellStart"/>
      <w:r w:rsidRPr="00C42AE7">
        <w:rPr>
          <w:rFonts w:ascii="Times New Roman" w:hAnsi="Times New Roman"/>
          <w:sz w:val="24"/>
          <w:szCs w:val="24"/>
        </w:rPr>
        <w:t>д</w:t>
      </w:r>
      <w:proofErr w:type="gramStart"/>
      <w:r w:rsidRPr="00C42AE7">
        <w:rPr>
          <w:rFonts w:ascii="Times New Roman" w:hAnsi="Times New Roman"/>
          <w:sz w:val="24"/>
          <w:szCs w:val="24"/>
        </w:rPr>
        <w:t>yx</w:t>
      </w:r>
      <w:proofErr w:type="gramEnd"/>
      <w:r w:rsidRPr="00C42AE7">
        <w:rPr>
          <w:rFonts w:ascii="Times New Roman" w:hAnsi="Times New Roman"/>
          <w:sz w:val="24"/>
          <w:szCs w:val="24"/>
        </w:rPr>
        <w:t>овного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развития учащихся старшей школы. Каждый тематический блок программы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</w:t>
      </w:r>
      <w:r w:rsidRPr="00C42AE7">
        <w:rPr>
          <w:rFonts w:ascii="Times New Roman" w:hAnsi="Times New Roman"/>
          <w:sz w:val="24"/>
          <w:szCs w:val="24"/>
        </w:rPr>
        <w:lastRenderedPageBreak/>
        <w:t xml:space="preserve">понятии. Таким образом, программа создает условия для реализации углубления </w:t>
      </w:r>
      <w:proofErr w:type="spellStart"/>
      <w:r w:rsidRPr="00C42AE7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подхода к изучению русского языка в старших классах.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B программе предусматривается интегрированный подход к совершенствованию лингвистических и коммуникативных умений и навыков, обеспечивающих свободное овладение русским языком в разных сферах и ситуациях общения.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 Данная программа состоит их трех тематических блоков. В первом представлены дидактические единицы, обеспечивающие совершенствование навыков речевого общения. Во </w:t>
      </w:r>
      <w:proofErr w:type="spellStart"/>
      <w:proofErr w:type="gramStart"/>
      <w:r w:rsidRPr="00C42AE7">
        <w:rPr>
          <w:rFonts w:ascii="Times New Roman" w:hAnsi="Times New Roman"/>
          <w:sz w:val="24"/>
          <w:szCs w:val="24"/>
        </w:rPr>
        <w:t>втором</w:t>
      </w:r>
      <w:r>
        <w:rPr>
          <w:rFonts w:ascii="Times New Roman" w:hAnsi="Times New Roman"/>
          <w:sz w:val="24"/>
          <w:szCs w:val="24"/>
        </w:rPr>
        <w:t>-дидактические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единицы</w:t>
      </w:r>
      <w:r w:rsidRPr="00C42AE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AE7">
        <w:rPr>
          <w:rFonts w:ascii="Times New Roman" w:hAnsi="Times New Roman"/>
          <w:sz w:val="24"/>
          <w:szCs w:val="24"/>
        </w:rPr>
        <w:t>кот</w:t>
      </w:r>
      <w:r>
        <w:rPr>
          <w:rFonts w:ascii="Times New Roman" w:hAnsi="Times New Roman"/>
          <w:sz w:val="24"/>
          <w:szCs w:val="24"/>
        </w:rPr>
        <w:t xml:space="preserve">орые отражают устройство языка, </w:t>
      </w:r>
      <w:proofErr w:type="spellStart"/>
      <w:r w:rsidRPr="00C42AE7">
        <w:rPr>
          <w:rFonts w:ascii="Times New Roman" w:hAnsi="Times New Roman"/>
          <w:sz w:val="24"/>
          <w:szCs w:val="24"/>
        </w:rPr>
        <w:t>a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также основы культуры речи, элементарные сведения по теории речевого воздействия, </w:t>
      </w:r>
      <w:proofErr w:type="spellStart"/>
      <w:r w:rsidRPr="00C42AE7">
        <w:rPr>
          <w:rFonts w:ascii="Times New Roman" w:hAnsi="Times New Roman"/>
          <w:sz w:val="24"/>
          <w:szCs w:val="24"/>
        </w:rPr>
        <w:t>т.e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. целесообразного и оптимального использования языковых средств и речевых механизмов для достижения целей общения. Это содержание обучения является базой для развития речевой компетентности учащихся. B </w:t>
      </w:r>
      <w:proofErr w:type="gramStart"/>
      <w:r w:rsidRPr="00C42AE7">
        <w:rPr>
          <w:rFonts w:ascii="Times New Roman" w:hAnsi="Times New Roman"/>
          <w:sz w:val="24"/>
          <w:szCs w:val="24"/>
        </w:rPr>
        <w:t>третьем</w:t>
      </w:r>
      <w:proofErr w:type="gramEnd"/>
      <w:r w:rsidRPr="00C42AE7">
        <w:rPr>
          <w:rFonts w:ascii="Times New Roman" w:hAnsi="Times New Roman"/>
          <w:sz w:val="24"/>
          <w:szCs w:val="24"/>
        </w:rPr>
        <w:t xml:space="preserve"> блоке представлены дидактические единицы, отражающие историю и культуру народа и обеспечивающие культурно-исторический компонент курса русского языка в целом.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C42AE7">
        <w:rPr>
          <w:rFonts w:ascii="Times New Roman" w:hAnsi="Times New Roman"/>
          <w:sz w:val="24"/>
          <w:szCs w:val="24"/>
        </w:rPr>
        <w:t xml:space="preserve">B учебном процессе указанные блоки неразрывно взаимосвязаны или интегрированы, поскольку процессы осознания языковой системы и личный опыт использования языка в определенных условиях, ситуациях общения оказываются неразрывно связанными друг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другом.</w:t>
      </w:r>
      <w:proofErr w:type="gramEnd"/>
      <w:r w:rsidRPr="00C42AE7">
        <w:rPr>
          <w:rFonts w:ascii="Times New Roman" w:hAnsi="Times New Roman"/>
          <w:sz w:val="24"/>
          <w:szCs w:val="24"/>
        </w:rPr>
        <w:t xml:space="preserve"> Именно поэтому количество часов, выделенных на изучение тематических блоков и включенных в них разделов курса, имеет примерный характер.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Место предмета в учебном плане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Учебный план предусматривает обязательное изучение русского языка на базовом уровне среднего (полного) общего образования в объеме 68 часов. В</w:t>
      </w:r>
      <w:r>
        <w:rPr>
          <w:rFonts w:ascii="Times New Roman" w:hAnsi="Times New Roman"/>
          <w:sz w:val="24"/>
          <w:szCs w:val="24"/>
        </w:rPr>
        <w:t xml:space="preserve"> том числе: в 10</w:t>
      </w:r>
      <w:r w:rsidRPr="00C42AE7">
        <w:rPr>
          <w:rFonts w:ascii="Times New Roman" w:hAnsi="Times New Roman"/>
          <w:sz w:val="24"/>
          <w:szCs w:val="24"/>
        </w:rPr>
        <w:t xml:space="preserve"> классе </w:t>
      </w:r>
      <w:r>
        <w:rPr>
          <w:rFonts w:ascii="Times New Roman" w:hAnsi="Times New Roman"/>
          <w:sz w:val="24"/>
          <w:szCs w:val="24"/>
        </w:rPr>
        <w:t>— 34 часа, в 11</w:t>
      </w:r>
      <w:r w:rsidRPr="00C42AE7">
        <w:rPr>
          <w:rFonts w:ascii="Times New Roman" w:hAnsi="Times New Roman"/>
          <w:sz w:val="24"/>
          <w:szCs w:val="24"/>
        </w:rPr>
        <w:t xml:space="preserve"> классе — 34 часа.</w:t>
      </w:r>
    </w:p>
    <w:p w:rsidR="00FA3D1A" w:rsidRPr="00FA3D1A" w:rsidRDefault="00FA3D1A" w:rsidP="00C42AE7">
      <w:pPr>
        <w:widowControl w:val="0"/>
        <w:autoSpaceDE w:val="0"/>
        <w:autoSpaceDN w:val="0"/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Общие учебные умения, навыки и способы деятельности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Направленность курса на интенсивное речевое и интеллектуальное развитие создает условия для реализации </w:t>
      </w:r>
      <w:proofErr w:type="spellStart"/>
      <w:r w:rsidRPr="00C42AE7">
        <w:rPr>
          <w:rFonts w:ascii="Times New Roman" w:hAnsi="Times New Roman"/>
          <w:sz w:val="24"/>
          <w:szCs w:val="24"/>
        </w:rPr>
        <w:t>надпредметной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функции, которую русский язык выполняет в системе школьного образования. В процессе обучения старшеклассник получает возможность совершенствовать </w:t>
      </w:r>
      <w:proofErr w:type="spellStart"/>
      <w:r w:rsidRPr="00C42AE7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умения, навыки, способы деятельности, которые </w:t>
      </w:r>
      <w:proofErr w:type="spellStart"/>
      <w:r w:rsidRPr="00C42AE7">
        <w:rPr>
          <w:rFonts w:ascii="Times New Roman" w:hAnsi="Times New Roman"/>
          <w:sz w:val="24"/>
          <w:szCs w:val="24"/>
        </w:rPr>
        <w:t>базир</w:t>
      </w:r>
      <w:proofErr w:type="gramStart"/>
      <w:r w:rsidRPr="00C42AE7">
        <w:rPr>
          <w:rFonts w:ascii="Times New Roman" w:hAnsi="Times New Roman"/>
          <w:sz w:val="24"/>
          <w:szCs w:val="24"/>
        </w:rPr>
        <w:t>y</w:t>
      </w:r>
      <w:proofErr w:type="gramEnd"/>
      <w:r w:rsidRPr="00C42AE7">
        <w:rPr>
          <w:rFonts w:ascii="Times New Roman" w:hAnsi="Times New Roman"/>
          <w:sz w:val="24"/>
          <w:szCs w:val="24"/>
        </w:rPr>
        <w:t>ются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на видах речевой деятельности и предполагают развитие речемыслительных способностей.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lastRenderedPageBreak/>
        <w:t xml:space="preserve">B процессе изучения русского языка на базовом уровне совершенствуются и развиваются следующие </w:t>
      </w:r>
      <w:proofErr w:type="spellStart"/>
      <w:r w:rsidRPr="00C42AE7">
        <w:rPr>
          <w:rFonts w:ascii="Times New Roman" w:hAnsi="Times New Roman"/>
          <w:sz w:val="24"/>
          <w:szCs w:val="24"/>
        </w:rPr>
        <w:t>обще</w:t>
      </w:r>
      <w:proofErr w:type="gramStart"/>
      <w:r w:rsidRPr="00C42AE7">
        <w:rPr>
          <w:rFonts w:ascii="Times New Roman" w:hAnsi="Times New Roman"/>
          <w:sz w:val="24"/>
          <w:szCs w:val="24"/>
        </w:rPr>
        <w:t>y</w:t>
      </w:r>
      <w:proofErr w:type="gramEnd"/>
      <w:r w:rsidRPr="00C42AE7">
        <w:rPr>
          <w:rFonts w:ascii="Times New Roman" w:hAnsi="Times New Roman"/>
          <w:sz w:val="24"/>
          <w:szCs w:val="24"/>
        </w:rPr>
        <w:t>чебные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умения: </w:t>
      </w:r>
      <w:r w:rsidRPr="00C42AE7">
        <w:rPr>
          <w:rFonts w:ascii="Times New Roman" w:hAnsi="Times New Roman"/>
          <w:b/>
          <w:sz w:val="24"/>
          <w:szCs w:val="24"/>
        </w:rPr>
        <w:t>коммуникативные</w:t>
      </w:r>
      <w:r w:rsidRPr="00C42AE7">
        <w:rPr>
          <w:rFonts w:ascii="Times New Roman" w:hAnsi="Times New Roman"/>
          <w:sz w:val="24"/>
          <w:szCs w:val="24"/>
        </w:rPr>
        <w:t xml:space="preserve"> (владение всеми видами речевой деятельности и основами </w:t>
      </w:r>
      <w:proofErr w:type="spellStart"/>
      <w:r w:rsidRPr="00C42AE7">
        <w:rPr>
          <w:rFonts w:ascii="Times New Roman" w:hAnsi="Times New Roman"/>
          <w:sz w:val="24"/>
          <w:szCs w:val="24"/>
        </w:rPr>
        <w:t>кyльтyры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устной и письменной речи, базовыми умениями и навыками использования языка в жизненно важных для учащихся сферах и </w:t>
      </w:r>
      <w:r w:rsidR="00FA3D1A" w:rsidRPr="00C42AE7">
        <w:rPr>
          <w:rFonts w:ascii="Times New Roman" w:hAnsi="Times New Roman"/>
          <w:sz w:val="24"/>
          <w:szCs w:val="24"/>
        </w:rPr>
        <w:t>ситуациях</w:t>
      </w:r>
      <w:r w:rsidRPr="00C42AE7">
        <w:rPr>
          <w:rFonts w:ascii="Times New Roman" w:hAnsi="Times New Roman"/>
          <w:sz w:val="24"/>
          <w:szCs w:val="24"/>
        </w:rPr>
        <w:t xml:space="preserve"> общения), </w:t>
      </w:r>
      <w:r w:rsidRPr="00C42AE7">
        <w:rPr>
          <w:rFonts w:ascii="Times New Roman" w:hAnsi="Times New Roman"/>
          <w:b/>
          <w:sz w:val="24"/>
          <w:szCs w:val="24"/>
        </w:rPr>
        <w:t>интеллектуальные (</w:t>
      </w:r>
      <w:r w:rsidRPr="00C42AE7">
        <w:rPr>
          <w:rFonts w:ascii="Times New Roman" w:hAnsi="Times New Roman"/>
          <w:sz w:val="24"/>
          <w:szCs w:val="24"/>
        </w:rPr>
        <w:t xml:space="preserve">сравнение  и сопоставление, синтез, классификация), </w:t>
      </w:r>
      <w:r w:rsidRPr="00C42AE7">
        <w:rPr>
          <w:rFonts w:ascii="Times New Roman" w:hAnsi="Times New Roman"/>
          <w:b/>
          <w:sz w:val="24"/>
          <w:szCs w:val="24"/>
        </w:rPr>
        <w:t xml:space="preserve">информационные </w:t>
      </w:r>
      <w:r w:rsidRPr="00C42AE7">
        <w:rPr>
          <w:rFonts w:ascii="Times New Roman" w:hAnsi="Times New Roman"/>
          <w:sz w:val="24"/>
          <w:szCs w:val="24"/>
        </w:rPr>
        <w:t xml:space="preserve">(умение извлекать информацию из различных текстов, умение работать с текстом), </w:t>
      </w:r>
      <w:r w:rsidRPr="00C42AE7">
        <w:rPr>
          <w:rFonts w:ascii="Times New Roman" w:hAnsi="Times New Roman"/>
          <w:b/>
          <w:sz w:val="24"/>
          <w:szCs w:val="24"/>
        </w:rPr>
        <w:t xml:space="preserve">организационные </w:t>
      </w:r>
      <w:r>
        <w:rPr>
          <w:rFonts w:ascii="Times New Roman" w:hAnsi="Times New Roman"/>
          <w:sz w:val="24"/>
          <w:szCs w:val="24"/>
        </w:rPr>
        <w:t>(</w:t>
      </w:r>
      <w:r w:rsidRPr="00C42AE7">
        <w:rPr>
          <w:rFonts w:ascii="Times New Roman" w:hAnsi="Times New Roman"/>
          <w:sz w:val="24"/>
          <w:szCs w:val="24"/>
        </w:rPr>
        <w:t>умение формулировать цель деятельности, планировать ее, осуществлять самоконтроль).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ОСНОВНОЕ СОДЕРЖАНИЕ ПРОГРАММЫ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Содержание, обеспечивающее формирование коммуникативной компетенции.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Речевое общение как форма взаимодействия людей в процессе их </w:t>
      </w:r>
      <w:proofErr w:type="spellStart"/>
      <w:r w:rsidRPr="00C42AE7">
        <w:rPr>
          <w:rFonts w:ascii="Times New Roman" w:hAnsi="Times New Roman"/>
          <w:sz w:val="24"/>
          <w:szCs w:val="24"/>
        </w:rPr>
        <w:t>познавательно-т</w:t>
      </w:r>
      <w:proofErr w:type="gramStart"/>
      <w:r w:rsidRPr="00C42AE7">
        <w:rPr>
          <w:rFonts w:ascii="Times New Roman" w:hAnsi="Times New Roman"/>
          <w:sz w:val="24"/>
          <w:szCs w:val="24"/>
        </w:rPr>
        <w:t>p</w:t>
      </w:r>
      <w:proofErr w:type="gramEnd"/>
      <w:r w:rsidRPr="00C42AE7">
        <w:rPr>
          <w:rFonts w:ascii="Times New Roman" w:hAnsi="Times New Roman"/>
          <w:sz w:val="24"/>
          <w:szCs w:val="24"/>
        </w:rPr>
        <w:t>удовой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деятельности. Виды речевого общения: официальное и </w:t>
      </w:r>
      <w:proofErr w:type="spellStart"/>
      <w:r w:rsidRPr="00C42AE7">
        <w:rPr>
          <w:rFonts w:ascii="Times New Roman" w:hAnsi="Times New Roman"/>
          <w:sz w:val="24"/>
          <w:szCs w:val="24"/>
        </w:rPr>
        <w:t>неофици</w:t>
      </w:r>
      <w:proofErr w:type="gramStart"/>
      <w:r w:rsidRPr="00C42AE7">
        <w:rPr>
          <w:rFonts w:ascii="Times New Roman" w:hAnsi="Times New Roman"/>
          <w:sz w:val="24"/>
          <w:szCs w:val="24"/>
        </w:rPr>
        <w:t>a</w:t>
      </w:r>
      <w:proofErr w:type="gramEnd"/>
      <w:r w:rsidRPr="00C42AE7">
        <w:rPr>
          <w:rFonts w:ascii="Times New Roman" w:hAnsi="Times New Roman"/>
          <w:sz w:val="24"/>
          <w:szCs w:val="24"/>
        </w:rPr>
        <w:t>льное</w:t>
      </w:r>
      <w:proofErr w:type="spellEnd"/>
      <w:r w:rsidRPr="00C42AE7">
        <w:rPr>
          <w:rFonts w:ascii="Times New Roman" w:hAnsi="Times New Roman"/>
          <w:sz w:val="24"/>
          <w:szCs w:val="24"/>
        </w:rPr>
        <w:t>, публичное и непубличное. Речевая ситуация и ее компоненты.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2AE7">
        <w:rPr>
          <w:rFonts w:ascii="Times New Roman" w:hAnsi="Times New Roman"/>
          <w:sz w:val="24"/>
          <w:szCs w:val="24"/>
        </w:rPr>
        <w:t>Функцион</w:t>
      </w:r>
      <w:proofErr w:type="gramStart"/>
      <w:r w:rsidRPr="00C42AE7">
        <w:rPr>
          <w:rFonts w:ascii="Times New Roman" w:hAnsi="Times New Roman"/>
          <w:sz w:val="24"/>
          <w:szCs w:val="24"/>
        </w:rPr>
        <w:t>a</w:t>
      </w:r>
      <w:proofErr w:type="gramEnd"/>
      <w:r w:rsidRPr="00C42AE7">
        <w:rPr>
          <w:rFonts w:ascii="Times New Roman" w:hAnsi="Times New Roman"/>
          <w:sz w:val="24"/>
          <w:szCs w:val="24"/>
        </w:rPr>
        <w:t>льные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стили (</w:t>
      </w:r>
      <w:proofErr w:type="spellStart"/>
      <w:r w:rsidRPr="00C42AE7">
        <w:rPr>
          <w:rFonts w:ascii="Times New Roman" w:hAnsi="Times New Roman"/>
          <w:sz w:val="24"/>
          <w:szCs w:val="24"/>
        </w:rPr>
        <w:t>наyчный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42AE7">
        <w:rPr>
          <w:rFonts w:ascii="Times New Roman" w:hAnsi="Times New Roman"/>
          <w:sz w:val="24"/>
          <w:szCs w:val="24"/>
        </w:rPr>
        <w:t>официaльно-деловой</w:t>
      </w:r>
      <w:proofErr w:type="spellEnd"/>
      <w:r w:rsidRPr="00C42AE7">
        <w:rPr>
          <w:rFonts w:ascii="Times New Roman" w:hAnsi="Times New Roman"/>
          <w:sz w:val="24"/>
          <w:szCs w:val="24"/>
        </w:rPr>
        <w:t>, публицистический), разговорная речь и язык художественной литературы как разновидности современного русского языка.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Научный стиль, сферы его использования, назначение. Признаки </w:t>
      </w:r>
      <w:r w:rsidR="00FA3D1A" w:rsidRPr="00C42AE7">
        <w:rPr>
          <w:rFonts w:ascii="Times New Roman" w:hAnsi="Times New Roman"/>
          <w:sz w:val="24"/>
          <w:szCs w:val="24"/>
        </w:rPr>
        <w:t>научного</w:t>
      </w:r>
      <w:r w:rsidRPr="00C42AE7">
        <w:rPr>
          <w:rFonts w:ascii="Times New Roman" w:hAnsi="Times New Roman"/>
          <w:sz w:val="24"/>
          <w:szCs w:val="24"/>
        </w:rPr>
        <w:t xml:space="preserve"> стиля. Разновидности </w:t>
      </w:r>
      <w:r w:rsidR="00FA3D1A" w:rsidRPr="00C42AE7">
        <w:rPr>
          <w:rFonts w:ascii="Times New Roman" w:hAnsi="Times New Roman"/>
          <w:sz w:val="24"/>
          <w:szCs w:val="24"/>
        </w:rPr>
        <w:t>научного</w:t>
      </w:r>
      <w:r w:rsidRPr="00C42AE7">
        <w:rPr>
          <w:rFonts w:ascii="Times New Roman" w:hAnsi="Times New Roman"/>
          <w:sz w:val="24"/>
          <w:szCs w:val="24"/>
        </w:rPr>
        <w:t xml:space="preserve"> стиля. </w:t>
      </w:r>
      <w:proofErr w:type="gramStart"/>
      <w:r w:rsidRPr="00C42AE7">
        <w:rPr>
          <w:rFonts w:ascii="Times New Roman" w:hAnsi="Times New Roman"/>
          <w:sz w:val="24"/>
          <w:szCs w:val="24"/>
        </w:rPr>
        <w:t xml:space="preserve">Основные жанры </w:t>
      </w:r>
      <w:r w:rsidR="00FA3D1A" w:rsidRPr="00C42AE7">
        <w:rPr>
          <w:rFonts w:ascii="Times New Roman" w:hAnsi="Times New Roman"/>
          <w:sz w:val="24"/>
          <w:szCs w:val="24"/>
        </w:rPr>
        <w:t>научного</w:t>
      </w:r>
      <w:r w:rsidRPr="00C42AE7">
        <w:rPr>
          <w:rFonts w:ascii="Times New Roman" w:hAnsi="Times New Roman"/>
          <w:sz w:val="24"/>
          <w:szCs w:val="24"/>
        </w:rPr>
        <w:t xml:space="preserve"> стиля: </w:t>
      </w:r>
      <w:r w:rsidR="00FA3D1A" w:rsidRPr="00C42AE7">
        <w:rPr>
          <w:rFonts w:ascii="Times New Roman" w:hAnsi="Times New Roman"/>
          <w:sz w:val="24"/>
          <w:szCs w:val="24"/>
        </w:rPr>
        <w:t>доклад</w:t>
      </w:r>
      <w:r w:rsidRPr="00C42AE7">
        <w:rPr>
          <w:rFonts w:ascii="Times New Roman" w:hAnsi="Times New Roman"/>
          <w:sz w:val="24"/>
          <w:szCs w:val="24"/>
        </w:rPr>
        <w:t xml:space="preserve">, статья, сообщение, аннотация, рецензия, реферат, тезисы, конспект, беседа, </w:t>
      </w:r>
      <w:r w:rsidR="00FA3D1A" w:rsidRPr="00C42AE7">
        <w:rPr>
          <w:rFonts w:ascii="Times New Roman" w:hAnsi="Times New Roman"/>
          <w:sz w:val="24"/>
          <w:szCs w:val="24"/>
        </w:rPr>
        <w:t>дискуссия</w:t>
      </w:r>
      <w:r w:rsidRPr="00C42AE7">
        <w:rPr>
          <w:rFonts w:ascii="Times New Roman" w:hAnsi="Times New Roman"/>
          <w:sz w:val="24"/>
          <w:szCs w:val="24"/>
        </w:rPr>
        <w:t>.</w:t>
      </w:r>
      <w:proofErr w:type="gramEnd"/>
      <w:r w:rsidRPr="00C42AE7">
        <w:rPr>
          <w:rFonts w:ascii="Times New Roman" w:hAnsi="Times New Roman"/>
          <w:sz w:val="24"/>
          <w:szCs w:val="24"/>
        </w:rPr>
        <w:t xml:space="preserve"> Совершенствование культуры уче6но-наyчного общения в устной и письменной форме.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Офици</w:t>
      </w:r>
      <w:r w:rsidR="00FA3D1A" w:rsidRPr="00C42AE7">
        <w:rPr>
          <w:rFonts w:ascii="Times New Roman" w:hAnsi="Times New Roman"/>
          <w:sz w:val="24"/>
          <w:szCs w:val="24"/>
        </w:rPr>
        <w:t>а</w:t>
      </w:r>
      <w:r w:rsidRPr="00C42AE7">
        <w:rPr>
          <w:rFonts w:ascii="Times New Roman" w:hAnsi="Times New Roman"/>
          <w:sz w:val="24"/>
          <w:szCs w:val="24"/>
        </w:rPr>
        <w:t>льно-деловой стиль, сферы его использования, назначение. Признаки офици</w:t>
      </w:r>
      <w:r w:rsidR="00FA3D1A" w:rsidRPr="00C42AE7">
        <w:rPr>
          <w:rFonts w:ascii="Times New Roman" w:hAnsi="Times New Roman"/>
          <w:sz w:val="24"/>
          <w:szCs w:val="24"/>
        </w:rPr>
        <w:t>а</w:t>
      </w:r>
      <w:r w:rsidRPr="00C42AE7">
        <w:rPr>
          <w:rFonts w:ascii="Times New Roman" w:hAnsi="Times New Roman"/>
          <w:sz w:val="24"/>
          <w:szCs w:val="24"/>
        </w:rPr>
        <w:t xml:space="preserve">льно-делового стиля. </w:t>
      </w:r>
      <w:proofErr w:type="gramStart"/>
      <w:r w:rsidRPr="00C42AE7">
        <w:rPr>
          <w:rFonts w:ascii="Times New Roman" w:hAnsi="Times New Roman"/>
          <w:sz w:val="24"/>
          <w:szCs w:val="24"/>
        </w:rPr>
        <w:t>Основные жанры офици</w:t>
      </w:r>
      <w:r w:rsidR="00FA3D1A" w:rsidRPr="00C42AE7">
        <w:rPr>
          <w:rFonts w:ascii="Times New Roman" w:hAnsi="Times New Roman"/>
          <w:sz w:val="24"/>
          <w:szCs w:val="24"/>
        </w:rPr>
        <w:t>а</w:t>
      </w:r>
      <w:r w:rsidRPr="00C42AE7">
        <w:rPr>
          <w:rFonts w:ascii="Times New Roman" w:hAnsi="Times New Roman"/>
          <w:sz w:val="24"/>
          <w:szCs w:val="24"/>
        </w:rPr>
        <w:t>льно-делового стиля: заявление, доверенность, расписка, резюме, деловое письмо, объявление.</w:t>
      </w:r>
      <w:proofErr w:type="gramEnd"/>
      <w:r w:rsidRPr="00C42AE7">
        <w:rPr>
          <w:rFonts w:ascii="Times New Roman" w:hAnsi="Times New Roman"/>
          <w:sz w:val="24"/>
          <w:szCs w:val="24"/>
        </w:rPr>
        <w:t xml:space="preserve"> Форма и </w:t>
      </w:r>
      <w:r w:rsidR="00FA3D1A" w:rsidRPr="00C42AE7">
        <w:rPr>
          <w:rFonts w:ascii="Times New Roman" w:hAnsi="Times New Roman"/>
          <w:sz w:val="24"/>
          <w:szCs w:val="24"/>
        </w:rPr>
        <w:t>структура</w:t>
      </w:r>
      <w:r w:rsidRPr="00C42AE7">
        <w:rPr>
          <w:rFonts w:ascii="Times New Roman" w:hAnsi="Times New Roman"/>
          <w:sz w:val="24"/>
          <w:szCs w:val="24"/>
        </w:rPr>
        <w:t xml:space="preserve"> делового документа. Совершенствование к</w:t>
      </w:r>
      <w:r w:rsidR="00FA3D1A" w:rsidRPr="00C42AE7">
        <w:rPr>
          <w:rFonts w:ascii="Times New Roman" w:hAnsi="Times New Roman"/>
          <w:sz w:val="24"/>
          <w:szCs w:val="24"/>
        </w:rPr>
        <w:t>у</w:t>
      </w:r>
      <w:r w:rsidRPr="00C42AE7">
        <w:rPr>
          <w:rFonts w:ascii="Times New Roman" w:hAnsi="Times New Roman"/>
          <w:sz w:val="24"/>
          <w:szCs w:val="24"/>
        </w:rPr>
        <w:t>льт</w:t>
      </w:r>
      <w:r w:rsidR="00FA3D1A" w:rsidRPr="00C42AE7">
        <w:rPr>
          <w:rFonts w:ascii="Times New Roman" w:hAnsi="Times New Roman"/>
          <w:sz w:val="24"/>
          <w:szCs w:val="24"/>
        </w:rPr>
        <w:t>ур</w:t>
      </w:r>
      <w:r w:rsidRPr="00C42AE7">
        <w:rPr>
          <w:rFonts w:ascii="Times New Roman" w:hAnsi="Times New Roman"/>
          <w:sz w:val="24"/>
          <w:szCs w:val="24"/>
        </w:rPr>
        <w:t>ы официально - делового общения в устной и письменной форме.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Публицистический стиль, сферы его использования, назначение. Признаки публицистического стиля. Основные жанры публицистического стиля.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Овладение культурой публичной речи. Публичное выступление: выбор темы, определение цели, поиск материала. Композиция публичного выступления. Выбор языковых средств оформления публичного выступления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учетом его цели, особенностей адресата, ситуации и сферы общения.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lastRenderedPageBreak/>
        <w:t>Разговорная речь, сферы ее использования, назначение. Признаки разговорной речи. Невербальные средства общения. Совершенствование культуры разговорной речи.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42AE7">
        <w:rPr>
          <w:rFonts w:ascii="Times New Roman" w:hAnsi="Times New Roman"/>
          <w:sz w:val="24"/>
          <w:szCs w:val="24"/>
        </w:rPr>
        <w:t>Особенности речевого этикета в официально - деловой, научной и публицистической сферах общения.</w:t>
      </w:r>
      <w:proofErr w:type="gramEnd"/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Основные особенности устной и письменной речи. Развитие умений монологической и диалогической речи в разных сферах общения. Диалог в ситуации межкультурной коммуникации.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Совершенствование к</w:t>
      </w:r>
      <w:r w:rsidR="00EF552A" w:rsidRPr="00C42AE7">
        <w:rPr>
          <w:rFonts w:ascii="Times New Roman" w:hAnsi="Times New Roman"/>
          <w:sz w:val="24"/>
          <w:szCs w:val="24"/>
        </w:rPr>
        <w:t>у</w:t>
      </w:r>
      <w:r w:rsidRPr="00C42AE7">
        <w:rPr>
          <w:rFonts w:ascii="Times New Roman" w:hAnsi="Times New Roman"/>
          <w:sz w:val="24"/>
          <w:szCs w:val="24"/>
        </w:rPr>
        <w:t>льт</w:t>
      </w:r>
      <w:r w:rsidR="00EF552A" w:rsidRPr="00C42AE7">
        <w:rPr>
          <w:rFonts w:ascii="Times New Roman" w:hAnsi="Times New Roman"/>
          <w:sz w:val="24"/>
          <w:szCs w:val="24"/>
        </w:rPr>
        <w:t>ур</w:t>
      </w:r>
      <w:r w:rsidRPr="00C42AE7">
        <w:rPr>
          <w:rFonts w:ascii="Times New Roman" w:hAnsi="Times New Roman"/>
          <w:sz w:val="24"/>
          <w:szCs w:val="24"/>
        </w:rPr>
        <w:t>ы восприятия устной монологической и диалогической речи.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Культура работы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текстами разных типов, стилей и жанров (чтение и информационная переработка). Использование различных видов чтения в зависимости от коммуникативной задачи и характера текста: просмотровое, ознакомительное, изучающее, </w:t>
      </w:r>
      <w:proofErr w:type="spellStart"/>
      <w:r w:rsidRPr="00C42AE7">
        <w:rPr>
          <w:rFonts w:ascii="Times New Roman" w:hAnsi="Times New Roman"/>
          <w:sz w:val="24"/>
          <w:szCs w:val="24"/>
        </w:rPr>
        <w:t>ознакомительно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- изучающее, </w:t>
      </w:r>
      <w:proofErr w:type="spellStart"/>
      <w:r w:rsidRPr="00C42AE7">
        <w:rPr>
          <w:rFonts w:ascii="Times New Roman" w:hAnsi="Times New Roman"/>
          <w:sz w:val="24"/>
          <w:szCs w:val="24"/>
        </w:rPr>
        <w:t>ознакомительно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- реферативное и др.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Информационная переработка текстов различных функциональных стилей и жанров.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Язык художественной литературы и его отличия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</w:t>
      </w:r>
      <w:proofErr w:type="spellStart"/>
      <w:r w:rsidRPr="00C42AE7">
        <w:rPr>
          <w:rFonts w:ascii="Times New Roman" w:hAnsi="Times New Roman"/>
          <w:sz w:val="24"/>
          <w:szCs w:val="24"/>
        </w:rPr>
        <w:t>a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также языковых сре</w:t>
      </w:r>
      <w:proofErr w:type="gramStart"/>
      <w:r w:rsidRPr="00C42AE7">
        <w:rPr>
          <w:rFonts w:ascii="Times New Roman" w:hAnsi="Times New Roman"/>
          <w:sz w:val="24"/>
          <w:szCs w:val="24"/>
        </w:rPr>
        <w:t>дств др</w:t>
      </w:r>
      <w:proofErr w:type="gramEnd"/>
      <w:r w:rsidRPr="00C42AE7">
        <w:rPr>
          <w:rFonts w:ascii="Times New Roman" w:hAnsi="Times New Roman"/>
          <w:sz w:val="24"/>
          <w:szCs w:val="24"/>
        </w:rPr>
        <w:t xml:space="preserve">угих </w:t>
      </w:r>
      <w:r w:rsidR="00EF552A" w:rsidRPr="00C42AE7">
        <w:rPr>
          <w:rFonts w:ascii="Times New Roman" w:hAnsi="Times New Roman"/>
          <w:sz w:val="24"/>
          <w:szCs w:val="24"/>
        </w:rPr>
        <w:t>функциональных</w:t>
      </w:r>
      <w:r w:rsidRPr="00C42AE7">
        <w:rPr>
          <w:rFonts w:ascii="Times New Roman" w:hAnsi="Times New Roman"/>
          <w:sz w:val="24"/>
          <w:szCs w:val="24"/>
        </w:rPr>
        <w:t xml:space="preserve"> разновидностей языка.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Содержание, обеспечивающее формирование языковой и лингвистической (языковедческой) компетенций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Русский язык в современном мире. </w:t>
      </w:r>
      <w:proofErr w:type="spellStart"/>
      <w:proofErr w:type="gramStart"/>
      <w:r w:rsidRPr="00C42AE7">
        <w:rPr>
          <w:rFonts w:ascii="Times New Roman" w:hAnsi="Times New Roman"/>
          <w:sz w:val="24"/>
          <w:szCs w:val="24"/>
        </w:rPr>
        <w:t>Py</w:t>
      </w:r>
      <w:proofErr w:type="gramEnd"/>
      <w:r w:rsidRPr="00C42AE7">
        <w:rPr>
          <w:rFonts w:ascii="Times New Roman" w:hAnsi="Times New Roman"/>
          <w:sz w:val="24"/>
          <w:szCs w:val="24"/>
        </w:rPr>
        <w:t>сский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язык в Российской Федерации. Русский язык в </w:t>
      </w:r>
      <w:r w:rsidR="00EF552A" w:rsidRPr="00C42AE7">
        <w:rPr>
          <w:rFonts w:ascii="Times New Roman" w:hAnsi="Times New Roman"/>
          <w:sz w:val="24"/>
          <w:szCs w:val="24"/>
        </w:rPr>
        <w:t>кругу</w:t>
      </w:r>
      <w:r w:rsidRPr="00C42AE7">
        <w:rPr>
          <w:rFonts w:ascii="Times New Roman" w:hAnsi="Times New Roman"/>
          <w:sz w:val="24"/>
          <w:szCs w:val="24"/>
        </w:rPr>
        <w:t xml:space="preserve"> языков народов России. Влияние русского языка на становление и развитие других языков России.</w:t>
      </w: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Литературный язык и язык художественной литературы.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Понятие о системе языка, его единицах и уровнях, взаимосвязях и отношениях единиц разных уровней языка. Текст и его место в системе языка и речи.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Особенности фонетической, лексической, грамматической систем русского языка.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lastRenderedPageBreak/>
        <w:t xml:space="preserve">Культура речи. </w:t>
      </w:r>
      <w:proofErr w:type="gramStart"/>
      <w:r w:rsidRPr="00C42AE7">
        <w:rPr>
          <w:rFonts w:ascii="Times New Roman" w:hAnsi="Times New Roman"/>
          <w:sz w:val="24"/>
          <w:szCs w:val="24"/>
        </w:rPr>
        <w:t xml:space="preserve">Понятие </w:t>
      </w:r>
      <w:proofErr w:type="spellStart"/>
      <w:r w:rsidRPr="00C42AE7">
        <w:rPr>
          <w:rFonts w:ascii="Times New Roman" w:hAnsi="Times New Roman"/>
          <w:sz w:val="24"/>
          <w:szCs w:val="24"/>
        </w:rPr>
        <w:t>o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коммуникативной целесообразности, уместности, точности, ясности, чистоте, логичности, последовательности, образности, выразительности речи.</w:t>
      </w:r>
      <w:proofErr w:type="gramEnd"/>
      <w:r w:rsidRPr="00C42AE7">
        <w:rPr>
          <w:rFonts w:ascii="Times New Roman" w:hAnsi="Times New Roman"/>
          <w:sz w:val="24"/>
          <w:szCs w:val="24"/>
        </w:rPr>
        <w:t xml:space="preserve"> Основные аспекты культуры речи: нормативный, коммуникативный и этический.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Языковая норма и ее основные особенности. Основные виды языковых норм: орфоэпические, лексические, стилистические и грамматические (морфологические и синтаксические) нормы русского литературного языка.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Орфоэпические (произносительные и акцентологические) нормы. Роль орфоэпии в устном общении. Основные нормы современного литературного произношения: произношение безударных гласных звуков, некоторых согласных, сочетаний согласных.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Лексические нормы. Употребление слова в строгом соответствии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его лексическим значением — важное условие речевого общения. Выбор из синонимического ряда нужного слова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учетом его значения и стилистических свойств.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Грамматические нормы. Нормативное употребление форм слова. Нормативное построение словосочетаний по типу согласования, управления. Правильное употребление предлогов в составе словосочетаний. Правильное построение предложений. Нормативное согласование сказуемого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подлежащим. Правильное построение предложений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обособленными членами, придаточными частями. Синонимия грамматических форм и их стилистические и смысловые возможности.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Орфографические нормы. Разделы русской орфографии и основные принципы написания: 1) правописание морфем; 2) слитные, дефисные и раздельные написания; 3) употребление прописных и строчных букв; 4) правила переноса слов; 5) правила графического сокращения слов.</w:t>
      </w:r>
    </w:p>
    <w:p w:rsidR="00EF552A" w:rsidRPr="00EF552A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Пунктуационные нормы. Принципы русской пунктуации. Разделы русской пунктуации и система правил, включенных в каждый из них: 1) знаки препинания в конце предложений; </w:t>
      </w:r>
    </w:p>
    <w:p w:rsidR="00C42AE7" w:rsidRPr="00BA18D2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2) знаки препинания внутри простого предложения; 3) знаки препинания между частями сложного предложения; 4) знаки препинания при передаче чужой речи; 5) знаки препинания в связном тексте. Абзац как пунктуационный знак, передающий смысловое членение текста.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Нормативные словари современного русского языка и справочники: орфоэпический словарь, толковый словарь, словарь грамматических трудностей, орфографический словарь и справочники по русскому правописанию.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lastRenderedPageBreak/>
        <w:t>Соблюдение норм литературного языка в речевой практике. Осуществление выбора наиболее точных языковых сре</w:t>
      </w:r>
      <w:proofErr w:type="gramStart"/>
      <w:r w:rsidRPr="00C42AE7">
        <w:rPr>
          <w:rFonts w:ascii="Times New Roman" w:hAnsi="Times New Roman"/>
          <w:sz w:val="24"/>
          <w:szCs w:val="24"/>
        </w:rPr>
        <w:t>дств в с</w:t>
      </w:r>
      <w:proofErr w:type="gramEnd"/>
      <w:r w:rsidRPr="00C42AE7">
        <w:rPr>
          <w:rFonts w:ascii="Times New Roman" w:hAnsi="Times New Roman"/>
          <w:sz w:val="24"/>
          <w:szCs w:val="24"/>
        </w:rPr>
        <w:t>оответствии со сферами и ситуациями речевого общения.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Оценивание устных и письменных высказываний текстов с точки зрения языкового оформления, уместности, эффективности достижения поставленных коммуникативных задач.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Использование нормативных словарей русского языка. Применение орфографических и пунктуационных норм при создании  и воспроизведении текстов делового, научного и публицистического стилей.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 xml:space="preserve">Содержание, обеспечивающее формирование </w:t>
      </w:r>
      <w:proofErr w:type="spellStart"/>
      <w:r w:rsidRPr="00C42AE7">
        <w:rPr>
          <w:rFonts w:ascii="Times New Roman" w:hAnsi="Times New Roman"/>
          <w:b/>
          <w:sz w:val="24"/>
          <w:szCs w:val="24"/>
        </w:rPr>
        <w:t>культуроведческой</w:t>
      </w:r>
      <w:proofErr w:type="spellEnd"/>
      <w:r w:rsidRPr="00C42AE7">
        <w:rPr>
          <w:rFonts w:ascii="Times New Roman" w:hAnsi="Times New Roman"/>
          <w:b/>
          <w:sz w:val="24"/>
          <w:szCs w:val="24"/>
        </w:rPr>
        <w:t xml:space="preserve"> компетенции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Взаимосвязь языка и культуры. Лексика, обозначающая предметы и явления традиционного русского быта; историзмы; фольклорная лексика и фразеология; русские имена. Русские пословицы и поговорки.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Отражение в русском языке материальной и духовной </w:t>
      </w:r>
      <w:proofErr w:type="spellStart"/>
      <w:r w:rsidRPr="00C42AE7">
        <w:rPr>
          <w:rFonts w:ascii="Times New Roman" w:hAnsi="Times New Roman"/>
          <w:sz w:val="24"/>
          <w:szCs w:val="24"/>
        </w:rPr>
        <w:t>к</w:t>
      </w:r>
      <w:proofErr w:type="gramStart"/>
      <w:r w:rsidRPr="00C42AE7">
        <w:rPr>
          <w:rFonts w:ascii="Times New Roman" w:hAnsi="Times New Roman"/>
          <w:sz w:val="24"/>
          <w:szCs w:val="24"/>
        </w:rPr>
        <w:t>y</w:t>
      </w:r>
      <w:proofErr w:type="gramEnd"/>
      <w:r w:rsidRPr="00C42AE7">
        <w:rPr>
          <w:rFonts w:ascii="Times New Roman" w:hAnsi="Times New Roman"/>
          <w:sz w:val="24"/>
          <w:szCs w:val="24"/>
        </w:rPr>
        <w:t>льтyры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русского и других народов. Лексика, заимствованная русским языком из других языков, особенности ее освоения.</w:t>
      </w:r>
    </w:p>
    <w:p w:rsidR="00C42AE7" w:rsidRPr="00C42AE7" w:rsidRDefault="00C42AE7" w:rsidP="00C42AE7">
      <w:pPr>
        <w:widowControl w:val="0"/>
        <w:autoSpaceDE w:val="0"/>
        <w:autoSpaceDN w:val="0"/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6A5D80" w:rsidRDefault="00C42AE7" w:rsidP="006A5D80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Особенности русского речевого этикета.</w:t>
      </w:r>
    </w:p>
    <w:p w:rsidR="00C42AE7" w:rsidRPr="006A5D80" w:rsidRDefault="00C42AE7" w:rsidP="006A5D80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ТРЕБОВАНИЯ К УРОВНЮ ПОДГОТОВКИ ВЫПУСКНИКОВ</w:t>
      </w: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>Требования к результатам обучения и освоения учащимися содержания  курса русского языка</w:t>
      </w: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C42AE7">
        <w:rPr>
          <w:rFonts w:ascii="Times New Roman" w:hAnsi="Times New Roman"/>
          <w:sz w:val="24"/>
          <w:szCs w:val="24"/>
        </w:rPr>
        <w:t xml:space="preserve">Предполагается, что изучение русского языка в основной школе способствует развитию у учащихся значительного круга компетентностей: коммуникативной, лингвистической, </w:t>
      </w:r>
      <w:r w:rsidRPr="003F740A">
        <w:rPr>
          <w:rFonts w:ascii="Times New Roman" w:hAnsi="Times New Roman"/>
          <w:iCs/>
          <w:sz w:val="24"/>
          <w:szCs w:val="24"/>
        </w:rPr>
        <w:t>социально-адаптивной (гражданской), когнитивной (познавательной), информационно-технологической</w:t>
      </w:r>
      <w:r w:rsidRPr="00C42AE7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C42AE7">
        <w:rPr>
          <w:rFonts w:ascii="Times New Roman" w:hAnsi="Times New Roman"/>
          <w:sz w:val="24"/>
          <w:szCs w:val="24"/>
        </w:rPr>
        <w:t xml:space="preserve">При этом можно выделить личностные, </w:t>
      </w:r>
      <w:proofErr w:type="spellStart"/>
      <w:r w:rsidRPr="00C42AE7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и предметные результаты обучения.</w:t>
      </w: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К важнейшим </w:t>
      </w:r>
      <w:r w:rsidRPr="00C42AE7">
        <w:rPr>
          <w:rFonts w:ascii="Times New Roman" w:hAnsi="Times New Roman"/>
          <w:b/>
          <w:i/>
          <w:iCs/>
          <w:sz w:val="24"/>
          <w:szCs w:val="24"/>
        </w:rPr>
        <w:t>личностным результатам</w:t>
      </w:r>
      <w:r w:rsidRPr="00C42AE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42AE7">
        <w:rPr>
          <w:rFonts w:ascii="Times New Roman" w:hAnsi="Times New Roman"/>
          <w:sz w:val="24"/>
          <w:szCs w:val="24"/>
        </w:rPr>
        <w:t>изучения русского языка в основной школе относятся следующие убеждения и качества:</w:t>
      </w:r>
    </w:p>
    <w:p w:rsidR="00C42AE7" w:rsidRPr="00C42AE7" w:rsidRDefault="00C42AE7" w:rsidP="00C42AE7">
      <w:pPr>
        <w:tabs>
          <w:tab w:val="left" w:pos="4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lastRenderedPageBreak/>
        <w:t>- осознание своей идентичности как гражданина многонациональной страны, объединенной одним языком общения - русским;</w:t>
      </w:r>
    </w:p>
    <w:p w:rsidR="00C42AE7" w:rsidRPr="00C42AE7" w:rsidRDefault="00C42AE7" w:rsidP="00C42AE7">
      <w:pPr>
        <w:tabs>
          <w:tab w:val="left" w:pos="4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освоение гуманистических традиций и ценностей современного общества через художественное слово русских писателей;</w:t>
      </w:r>
    </w:p>
    <w:p w:rsidR="00C42AE7" w:rsidRPr="00C42AE7" w:rsidRDefault="00C42AE7" w:rsidP="00C42AE7">
      <w:pPr>
        <w:tabs>
          <w:tab w:val="left" w:pos="4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C42AE7" w:rsidRPr="00C42AE7" w:rsidRDefault="00C42AE7" w:rsidP="00C42AE7">
      <w:pPr>
        <w:tabs>
          <w:tab w:val="left" w:pos="4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  понимание культурного многообразия своей страны и мира через тексты разных типов и стилей.</w:t>
      </w: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42AE7">
        <w:rPr>
          <w:rFonts w:ascii="Times New Roman" w:hAnsi="Times New Roman"/>
          <w:b/>
          <w:i/>
          <w:iCs/>
          <w:sz w:val="24"/>
          <w:szCs w:val="24"/>
        </w:rPr>
        <w:t>Метапредметные</w:t>
      </w:r>
      <w:proofErr w:type="spellEnd"/>
      <w:r w:rsidRPr="00C42AE7">
        <w:rPr>
          <w:rFonts w:ascii="Times New Roman" w:hAnsi="Times New Roman"/>
          <w:b/>
          <w:i/>
          <w:iCs/>
          <w:sz w:val="24"/>
          <w:szCs w:val="24"/>
        </w:rPr>
        <w:t xml:space="preserve"> результаты</w:t>
      </w:r>
      <w:r w:rsidRPr="00C42AE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42AE7">
        <w:rPr>
          <w:rFonts w:ascii="Times New Roman" w:hAnsi="Times New Roman"/>
          <w:sz w:val="24"/>
          <w:szCs w:val="24"/>
        </w:rPr>
        <w:t>изучения русского языка:</w:t>
      </w:r>
    </w:p>
    <w:p w:rsidR="00C42AE7" w:rsidRPr="00C42AE7" w:rsidRDefault="00C42AE7" w:rsidP="00C42AE7">
      <w:pPr>
        <w:tabs>
          <w:tab w:val="left" w:pos="47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способность сознательно организовывать и регулировать свою деятельность: учебную, общественную и др.;</w:t>
      </w:r>
    </w:p>
    <w:p w:rsidR="00C42AE7" w:rsidRPr="00C42AE7" w:rsidRDefault="00C42AE7" w:rsidP="00C42AE7">
      <w:pPr>
        <w:tabs>
          <w:tab w:val="left" w:pos="56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 владение умениями работать с учебной и внешкольной информацией (анализировать тексты разных стилей, составлять простой и развернутый планы, тезисы, формулировать и обосновывать выводы и составлять собственный текст), использовать современные источники информации, в том числе материалы на электронных носителях;</w:t>
      </w:r>
    </w:p>
    <w:p w:rsidR="00C42AE7" w:rsidRPr="00C42AE7" w:rsidRDefault="00C42AE7" w:rsidP="00C42AE7">
      <w:pPr>
        <w:tabs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C42AE7" w:rsidRPr="00C42AE7" w:rsidRDefault="00A455A0" w:rsidP="00C42AE7">
      <w:pPr>
        <w:tabs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2AE7" w:rsidRPr="00C42AE7">
        <w:rPr>
          <w:rFonts w:ascii="Times New Roman" w:hAnsi="Times New Roman"/>
          <w:sz w:val="24"/>
          <w:szCs w:val="24"/>
        </w:rPr>
        <w:t>готовность к сотрудничеству с соучениками, коллективной работе; освоение основ межкультурного взаимодействия в школе и социальном окружении и др.</w:t>
      </w:r>
    </w:p>
    <w:p w:rsidR="00EF552A" w:rsidRPr="00BA18D2" w:rsidRDefault="00EF552A" w:rsidP="00C42AE7">
      <w:pPr>
        <w:spacing w:line="36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C42AE7" w:rsidRPr="00C42AE7" w:rsidRDefault="00C42AE7" w:rsidP="00C42AE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b/>
          <w:iCs/>
          <w:sz w:val="24"/>
          <w:szCs w:val="24"/>
        </w:rPr>
        <w:t>Предметные результаты</w:t>
      </w:r>
      <w:r w:rsidRPr="00C42AE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42AE7">
        <w:rPr>
          <w:rFonts w:ascii="Times New Roman" w:hAnsi="Times New Roman"/>
          <w:sz w:val="24"/>
          <w:szCs w:val="24"/>
        </w:rPr>
        <w:t>изучения русского языка учащимися 10-11 классов включают:</w:t>
      </w:r>
    </w:p>
    <w:p w:rsidR="00C42AE7" w:rsidRPr="00C42AE7" w:rsidRDefault="00A455A0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2AE7" w:rsidRPr="00C42AE7">
        <w:rPr>
          <w:rFonts w:ascii="Times New Roman" w:hAnsi="Times New Roman"/>
          <w:sz w:val="24"/>
          <w:szCs w:val="24"/>
        </w:rPr>
        <w:t>понимание роли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 осознание смысла понятий: речь устная и письменная; монолог, диалог; сфера и ситуация речевого общения;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-  знание особенностей основных жанров научного, публицистического, </w:t>
      </w:r>
      <w:proofErr w:type="spellStart"/>
      <w:r w:rsidRPr="00C42AE7">
        <w:rPr>
          <w:rFonts w:ascii="Times New Roman" w:hAnsi="Times New Roman"/>
          <w:sz w:val="24"/>
          <w:szCs w:val="24"/>
        </w:rPr>
        <w:t>офици</w:t>
      </w:r>
      <w:proofErr w:type="gramStart"/>
      <w:r w:rsidRPr="00C42AE7">
        <w:rPr>
          <w:rFonts w:ascii="Times New Roman" w:hAnsi="Times New Roman"/>
          <w:sz w:val="24"/>
          <w:szCs w:val="24"/>
        </w:rPr>
        <w:t>a</w:t>
      </w:r>
      <w:proofErr w:type="gramEnd"/>
      <w:r w:rsidRPr="00C42AE7">
        <w:rPr>
          <w:rFonts w:ascii="Times New Roman" w:hAnsi="Times New Roman"/>
          <w:sz w:val="24"/>
          <w:szCs w:val="24"/>
        </w:rPr>
        <w:t>льно-делового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стилей и разговорной речи;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- знание признаков текста и его </w:t>
      </w:r>
      <w:proofErr w:type="spellStart"/>
      <w:r w:rsidRPr="00C42AE7">
        <w:rPr>
          <w:rFonts w:ascii="Times New Roman" w:hAnsi="Times New Roman"/>
          <w:sz w:val="24"/>
          <w:szCs w:val="24"/>
        </w:rPr>
        <w:t>функцион</w:t>
      </w:r>
      <w:proofErr w:type="gramStart"/>
      <w:r w:rsidRPr="00C42AE7">
        <w:rPr>
          <w:rFonts w:ascii="Times New Roman" w:hAnsi="Times New Roman"/>
          <w:sz w:val="24"/>
          <w:szCs w:val="24"/>
        </w:rPr>
        <w:t>a</w:t>
      </w:r>
      <w:proofErr w:type="gramEnd"/>
      <w:r w:rsidRPr="00C42AE7">
        <w:rPr>
          <w:rFonts w:ascii="Times New Roman" w:hAnsi="Times New Roman"/>
          <w:sz w:val="24"/>
          <w:szCs w:val="24"/>
        </w:rPr>
        <w:t>льно-смысловых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типов (повествования, описания, рассуждения);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 знание основных единиц языка, их признаков;</w:t>
      </w:r>
    </w:p>
    <w:p w:rsidR="00C42AE7" w:rsidRPr="00C42AE7" w:rsidRDefault="00A455A0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2AE7" w:rsidRPr="00C42AE7">
        <w:rPr>
          <w:rFonts w:ascii="Times New Roman" w:hAnsi="Times New Roman"/>
          <w:sz w:val="24"/>
          <w:szCs w:val="24"/>
        </w:rPr>
        <w:t>знание основных норм русского литературного языка (</w:t>
      </w:r>
      <w:proofErr w:type="gramStart"/>
      <w:r w:rsidR="00C42AE7" w:rsidRPr="00C42AE7">
        <w:rPr>
          <w:rFonts w:ascii="Times New Roman" w:hAnsi="Times New Roman"/>
          <w:sz w:val="24"/>
          <w:szCs w:val="24"/>
        </w:rPr>
        <w:t>орфоэпические</w:t>
      </w:r>
      <w:proofErr w:type="gramEnd"/>
      <w:r w:rsidR="00C42AE7" w:rsidRPr="00C42AE7">
        <w:rPr>
          <w:rFonts w:ascii="Times New Roman" w:hAnsi="Times New Roman"/>
          <w:sz w:val="24"/>
          <w:szCs w:val="24"/>
        </w:rPr>
        <w:t xml:space="preserve">, лексические, </w:t>
      </w:r>
      <w:r w:rsidR="00C42AE7" w:rsidRPr="00C42AE7">
        <w:rPr>
          <w:rFonts w:ascii="Times New Roman" w:hAnsi="Times New Roman"/>
          <w:sz w:val="24"/>
          <w:szCs w:val="24"/>
        </w:rPr>
        <w:lastRenderedPageBreak/>
        <w:t>грамматические, орфографические, пунктуационные); норм речевого этикета;</w:t>
      </w:r>
    </w:p>
    <w:p w:rsidR="00C42AE7" w:rsidRPr="00C42AE7" w:rsidRDefault="00A455A0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2AE7" w:rsidRPr="00C42AE7">
        <w:rPr>
          <w:rFonts w:ascii="Times New Roman" w:hAnsi="Times New Roman"/>
          <w:sz w:val="24"/>
          <w:szCs w:val="24"/>
        </w:rPr>
        <w:t>умение различать разговорную речь, научный, публицистический, официально-деловой стили, язык художественной литературы;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умение 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- умение опознавать языковые единицы, проводить различные виды их </w:t>
      </w:r>
      <w:proofErr w:type="spellStart"/>
      <w:r w:rsidRPr="00C42AE7">
        <w:rPr>
          <w:rFonts w:ascii="Times New Roman" w:hAnsi="Times New Roman"/>
          <w:sz w:val="24"/>
          <w:szCs w:val="24"/>
        </w:rPr>
        <w:t>ан</w:t>
      </w:r>
      <w:proofErr w:type="gramStart"/>
      <w:r w:rsidRPr="00C42AE7">
        <w:rPr>
          <w:rFonts w:ascii="Times New Roman" w:hAnsi="Times New Roman"/>
          <w:sz w:val="24"/>
          <w:szCs w:val="24"/>
        </w:rPr>
        <w:t>a</w:t>
      </w:r>
      <w:proofErr w:type="gramEnd"/>
      <w:r w:rsidRPr="00C42AE7">
        <w:rPr>
          <w:rFonts w:ascii="Times New Roman" w:hAnsi="Times New Roman"/>
          <w:sz w:val="24"/>
          <w:szCs w:val="24"/>
        </w:rPr>
        <w:t>лиза</w:t>
      </w:r>
      <w:proofErr w:type="spellEnd"/>
      <w:r w:rsidRPr="00C42AE7">
        <w:rPr>
          <w:rFonts w:ascii="Times New Roman" w:hAnsi="Times New Roman"/>
          <w:sz w:val="24"/>
          <w:szCs w:val="24"/>
        </w:rPr>
        <w:t>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адекватно понимать информацию устного и письменного сообщения (цель, тему текста, основную, дополнительную, явную и скрытую информацию);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читать тексты разных стилей и жанров; владеть разными видами чтения (изучающее, ознакомительное, просмотровое);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- воспроизводить текст </w:t>
      </w:r>
      <w:proofErr w:type="spellStart"/>
      <w:r w:rsidRPr="00C42AE7">
        <w:rPr>
          <w:rFonts w:ascii="Times New Roman" w:hAnsi="Times New Roman"/>
          <w:sz w:val="24"/>
          <w:szCs w:val="24"/>
        </w:rPr>
        <w:t>c</w:t>
      </w:r>
      <w:proofErr w:type="spellEnd"/>
      <w:r w:rsidRPr="00C42AE7">
        <w:rPr>
          <w:rFonts w:ascii="Times New Roman" w:hAnsi="Times New Roman"/>
          <w:sz w:val="24"/>
          <w:szCs w:val="24"/>
        </w:rPr>
        <w:t xml:space="preserve"> заданной степенью свернутости (план, пересказ, изложение, конспект);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42AE7">
        <w:rPr>
          <w:rFonts w:ascii="Times New Roman" w:hAnsi="Times New Roman"/>
          <w:sz w:val="24"/>
          <w:szCs w:val="24"/>
        </w:rPr>
        <w:t>- создавать тексты различных стилей и жанров (отзыв, аннотация, реферат, выступление, письмо, расписка, заявление);</w:t>
      </w:r>
      <w:proofErr w:type="gramEnd"/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осуществлять выбор и организацию языковых сре</w:t>
      </w:r>
      <w:proofErr w:type="gramStart"/>
      <w:r w:rsidRPr="00C42AE7">
        <w:rPr>
          <w:rFonts w:ascii="Times New Roman" w:hAnsi="Times New Roman"/>
          <w:sz w:val="24"/>
          <w:szCs w:val="24"/>
        </w:rPr>
        <w:t>дств в с</w:t>
      </w:r>
      <w:proofErr w:type="gramEnd"/>
      <w:r w:rsidRPr="00C42AE7">
        <w:rPr>
          <w:rFonts w:ascii="Times New Roman" w:hAnsi="Times New Roman"/>
          <w:sz w:val="24"/>
          <w:szCs w:val="24"/>
        </w:rPr>
        <w:t>оответствии с темой, целями, сферой и ситуацией общения;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владеть различными видами монолога (повествование, описание, рассуждение) и диалога;</w:t>
      </w:r>
    </w:p>
    <w:p w:rsidR="00FD21F1" w:rsidRPr="00BA18D2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 xml:space="preserve">к </w:t>
      </w:r>
      <w:proofErr w:type="gramStart"/>
      <w:r w:rsidRPr="00C42AE7">
        <w:rPr>
          <w:rFonts w:ascii="Times New Roman" w:hAnsi="Times New Roman"/>
          <w:sz w:val="24"/>
          <w:szCs w:val="24"/>
        </w:rPr>
        <w:t>прочитанному</w:t>
      </w:r>
      <w:proofErr w:type="gramEnd"/>
      <w:r w:rsidRPr="00C42AE7">
        <w:rPr>
          <w:rFonts w:ascii="Times New Roman" w:hAnsi="Times New Roman"/>
          <w:sz w:val="24"/>
          <w:szCs w:val="24"/>
        </w:rPr>
        <w:t>, услышанному, увиденному;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</w:t>
      </w:r>
      <w:r w:rsidR="00197039">
        <w:rPr>
          <w:rFonts w:ascii="Times New Roman" w:hAnsi="Times New Roman"/>
          <w:sz w:val="24"/>
          <w:szCs w:val="24"/>
        </w:rPr>
        <w:t xml:space="preserve"> </w:t>
      </w:r>
      <w:r w:rsidRPr="00C42AE7">
        <w:rPr>
          <w:rFonts w:ascii="Times New Roman" w:hAnsi="Times New Roman"/>
          <w:sz w:val="24"/>
          <w:szCs w:val="24"/>
        </w:rPr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соблюдать в практике письма правила орфографии и пунктуации;</w:t>
      </w:r>
    </w:p>
    <w:p w:rsidR="00C42AE7" w:rsidRPr="00C42AE7" w:rsidRDefault="00C42AE7" w:rsidP="00C42AE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sz w:val="24"/>
          <w:szCs w:val="24"/>
        </w:rPr>
        <w:t>- осуществлять речевой самоконтроль; оценивать свою речь с точки зрения ее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C42AE7" w:rsidRPr="00BA18D2" w:rsidRDefault="00C42AE7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42AE7">
        <w:rPr>
          <w:rFonts w:ascii="Times New Roman" w:hAnsi="Times New Roman"/>
          <w:b/>
          <w:sz w:val="24"/>
          <w:szCs w:val="24"/>
        </w:rPr>
        <w:t xml:space="preserve">- </w:t>
      </w:r>
      <w:r w:rsidRPr="00C42AE7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жизни.</w:t>
      </w:r>
    </w:p>
    <w:p w:rsidR="000D370D" w:rsidRDefault="000D370D" w:rsidP="002A2F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D370D" w:rsidRDefault="000D370D" w:rsidP="002A2F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D370D" w:rsidRDefault="000D370D" w:rsidP="002A2F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A2F20" w:rsidRPr="00824238" w:rsidRDefault="002A2F20" w:rsidP="002A2F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4238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уроков русского языка в 10 классе.</w:t>
      </w:r>
    </w:p>
    <w:p w:rsidR="002A2F20" w:rsidRPr="002A2F20" w:rsidRDefault="002A2F20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A2F20" w:rsidRPr="00724E08" w:rsidRDefault="002A2F20" w:rsidP="002A2F2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A2F20" w:rsidRPr="00724E08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7D25E1">
        <w:rPr>
          <w:rFonts w:ascii="Times New Roman" w:hAnsi="Times New Roman"/>
          <w:sz w:val="24"/>
          <w:szCs w:val="24"/>
        </w:rPr>
        <w:t>1-2.</w:t>
      </w:r>
      <w:r w:rsidRPr="00724E0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724E08">
        <w:rPr>
          <w:rFonts w:ascii="Times New Roman" w:hAnsi="Times New Roman"/>
          <w:b/>
          <w:sz w:val="24"/>
          <w:szCs w:val="24"/>
        </w:rPr>
        <w:t>Диагностика (тест)</w:t>
      </w:r>
      <w:r>
        <w:rPr>
          <w:rFonts w:ascii="Times New Roman" w:hAnsi="Times New Roman"/>
          <w:b/>
          <w:sz w:val="24"/>
          <w:szCs w:val="24"/>
        </w:rPr>
        <w:t>.</w:t>
      </w:r>
      <w:r w:rsidRPr="00724E08">
        <w:rPr>
          <w:rFonts w:ascii="Times New Roman" w:hAnsi="Times New Roman"/>
          <w:b/>
          <w:sz w:val="24"/>
          <w:szCs w:val="24"/>
        </w:rPr>
        <w:t xml:space="preserve"> (2 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7D25E1">
        <w:rPr>
          <w:rFonts w:ascii="Times New Roman" w:hAnsi="Times New Roman"/>
          <w:sz w:val="24"/>
          <w:szCs w:val="24"/>
        </w:rPr>
        <w:t>3-5.</w:t>
      </w:r>
      <w:r w:rsidRPr="00724E0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724E08">
        <w:rPr>
          <w:rFonts w:ascii="Times New Roman" w:hAnsi="Times New Roman"/>
          <w:b/>
          <w:sz w:val="24"/>
          <w:szCs w:val="24"/>
        </w:rPr>
        <w:t>Общие  сведения о языке</w:t>
      </w:r>
      <w:r>
        <w:rPr>
          <w:rFonts w:ascii="Times New Roman" w:hAnsi="Times New Roman"/>
          <w:b/>
          <w:sz w:val="24"/>
          <w:szCs w:val="24"/>
        </w:rPr>
        <w:t>.</w:t>
      </w:r>
      <w:r w:rsidRPr="00724E08">
        <w:rPr>
          <w:rFonts w:ascii="Times New Roman" w:hAnsi="Times New Roman"/>
          <w:b/>
          <w:sz w:val="24"/>
          <w:szCs w:val="24"/>
        </w:rPr>
        <w:t xml:space="preserve"> (3 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7D25E1">
        <w:rPr>
          <w:rFonts w:ascii="Times New Roman" w:hAnsi="Times New Roman"/>
          <w:sz w:val="24"/>
          <w:szCs w:val="24"/>
        </w:rPr>
        <w:t>6-9.</w:t>
      </w:r>
      <w:r>
        <w:rPr>
          <w:rFonts w:ascii="Times New Roman" w:hAnsi="Times New Roman"/>
          <w:b/>
          <w:sz w:val="24"/>
          <w:szCs w:val="24"/>
        </w:rPr>
        <w:t xml:space="preserve">   Фонетика.</w:t>
      </w:r>
      <w:r w:rsidRPr="00724E08">
        <w:rPr>
          <w:rFonts w:ascii="Times New Roman" w:hAnsi="Times New Roman"/>
          <w:b/>
          <w:sz w:val="24"/>
          <w:szCs w:val="24"/>
        </w:rPr>
        <w:t xml:space="preserve"> Орфоэпия. Орфография. (4 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02026F">
        <w:rPr>
          <w:rFonts w:ascii="Times New Roman" w:hAnsi="Times New Roman"/>
          <w:b/>
          <w:sz w:val="24"/>
          <w:szCs w:val="24"/>
        </w:rPr>
        <w:t>Лексика и фразеология</w:t>
      </w:r>
      <w:r>
        <w:rPr>
          <w:rFonts w:ascii="Times New Roman" w:hAnsi="Times New Roman"/>
          <w:b/>
          <w:sz w:val="24"/>
          <w:szCs w:val="24"/>
        </w:rPr>
        <w:t>.(5 ч.</w:t>
      </w:r>
      <w:r w:rsidRPr="0002026F">
        <w:rPr>
          <w:rFonts w:ascii="Times New Roman" w:hAnsi="Times New Roman"/>
          <w:b/>
          <w:sz w:val="24"/>
          <w:szCs w:val="24"/>
        </w:rPr>
        <w:t>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 w:rsidRPr="00726E3E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2061">
        <w:rPr>
          <w:rFonts w:ascii="Times New Roman" w:hAnsi="Times New Roman"/>
          <w:sz w:val="24"/>
          <w:szCs w:val="24"/>
        </w:rPr>
        <w:t>Повторение по теме «Лексика».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F6308A">
        <w:rPr>
          <w:rFonts w:ascii="Times New Roman" w:hAnsi="Times New Roman"/>
          <w:sz w:val="24"/>
          <w:szCs w:val="24"/>
        </w:rPr>
        <w:t xml:space="preserve"> </w:t>
      </w:r>
      <w:r w:rsidRPr="00832061">
        <w:rPr>
          <w:rFonts w:ascii="Times New Roman" w:hAnsi="Times New Roman"/>
          <w:sz w:val="24"/>
          <w:szCs w:val="24"/>
        </w:rPr>
        <w:t>Русская лексика с точки зрения сферы ее употребления.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832061">
        <w:rPr>
          <w:rFonts w:ascii="Times New Roman" w:hAnsi="Times New Roman"/>
          <w:sz w:val="24"/>
          <w:szCs w:val="24"/>
        </w:rPr>
        <w:t>Активный и пассивный словарный запас.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832061">
        <w:rPr>
          <w:rFonts w:ascii="Times New Roman" w:hAnsi="Times New Roman"/>
          <w:sz w:val="24"/>
          <w:szCs w:val="24"/>
        </w:rPr>
        <w:t>Русская фразеология. Лексические и фразеологические словари.</w:t>
      </w:r>
    </w:p>
    <w:p w:rsidR="002A2F20" w:rsidRPr="00726E3E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832061">
        <w:rPr>
          <w:rFonts w:ascii="Times New Roman" w:hAnsi="Times New Roman"/>
          <w:sz w:val="24"/>
          <w:szCs w:val="24"/>
        </w:rPr>
        <w:t>Административная контрольная работа.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15-17.</w:t>
      </w:r>
      <w:r w:rsidRPr="007D25E1">
        <w:rPr>
          <w:rFonts w:ascii="Times New Roman" w:hAnsi="Times New Roman"/>
          <w:sz w:val="24"/>
          <w:szCs w:val="24"/>
        </w:rPr>
        <w:t xml:space="preserve"> </w:t>
      </w:r>
      <w:r w:rsidRPr="00216E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6E83"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 w:rsidRPr="00216E83">
        <w:rPr>
          <w:rFonts w:ascii="Times New Roman" w:hAnsi="Times New Roman"/>
          <w:b/>
          <w:sz w:val="24"/>
          <w:szCs w:val="24"/>
        </w:rPr>
        <w:t xml:space="preserve"> и словообразование.</w:t>
      </w:r>
      <w:r>
        <w:rPr>
          <w:rFonts w:ascii="Times New Roman" w:hAnsi="Times New Roman"/>
          <w:b/>
          <w:sz w:val="24"/>
          <w:szCs w:val="24"/>
        </w:rPr>
        <w:t xml:space="preserve"> (3ч.)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7D25E1">
        <w:rPr>
          <w:rFonts w:ascii="Times New Roman" w:hAnsi="Times New Roman"/>
          <w:b/>
          <w:sz w:val="24"/>
          <w:szCs w:val="24"/>
        </w:rPr>
        <w:t>Морфология и орфография.</w:t>
      </w:r>
      <w:r>
        <w:rPr>
          <w:rFonts w:ascii="Times New Roman" w:hAnsi="Times New Roman"/>
          <w:b/>
          <w:sz w:val="24"/>
          <w:szCs w:val="24"/>
        </w:rPr>
        <w:t xml:space="preserve"> (8 ч.)</w:t>
      </w:r>
    </w:p>
    <w:p w:rsidR="002A2F20" w:rsidRDefault="002A2F20" w:rsidP="002A2F2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Pr="007D25E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Повторение по теме «Морфология и орфография». </w:t>
      </w:r>
    </w:p>
    <w:p w:rsidR="002A2F20" w:rsidRDefault="002A2F20" w:rsidP="002A2F2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A2F20" w:rsidRDefault="002A2F20" w:rsidP="002A2F2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32061">
        <w:rPr>
          <w:rFonts w:ascii="Times New Roman" w:hAnsi="Times New Roman"/>
          <w:sz w:val="24"/>
          <w:szCs w:val="24"/>
        </w:rPr>
        <w:t>Обобщающее повторение частей речи.</w:t>
      </w:r>
    </w:p>
    <w:p w:rsidR="002A2F20" w:rsidRPr="00724E08" w:rsidRDefault="002A2F20" w:rsidP="002A2F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Pr="00832061">
        <w:rPr>
          <w:rFonts w:ascii="Times New Roman" w:hAnsi="Times New Roman"/>
          <w:sz w:val="24"/>
          <w:szCs w:val="24"/>
        </w:rPr>
        <w:t>Правописание окончаний и суффиксов разных частей речи.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7D25E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32061">
        <w:rPr>
          <w:rFonts w:ascii="Times New Roman" w:hAnsi="Times New Roman"/>
          <w:sz w:val="24"/>
          <w:szCs w:val="24"/>
        </w:rPr>
        <w:t xml:space="preserve">Правописание </w:t>
      </w:r>
      <w:r w:rsidRPr="00832061">
        <w:rPr>
          <w:rFonts w:ascii="Times New Roman" w:hAnsi="Times New Roman"/>
          <w:b/>
          <w:sz w:val="24"/>
          <w:szCs w:val="24"/>
        </w:rPr>
        <w:t xml:space="preserve">НЕ и НИ с </w:t>
      </w:r>
      <w:r w:rsidRPr="00832061">
        <w:rPr>
          <w:rFonts w:ascii="Times New Roman" w:hAnsi="Times New Roman"/>
          <w:sz w:val="24"/>
          <w:szCs w:val="24"/>
        </w:rPr>
        <w:t>различными частями речи.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</w:t>
      </w:r>
      <w:r w:rsidRPr="00B22C03">
        <w:rPr>
          <w:rFonts w:ascii="Times New Roman" w:hAnsi="Times New Roman"/>
          <w:sz w:val="24"/>
          <w:szCs w:val="24"/>
        </w:rPr>
        <w:t xml:space="preserve"> </w:t>
      </w:r>
      <w:r w:rsidRPr="00832061">
        <w:rPr>
          <w:rFonts w:ascii="Times New Roman" w:hAnsi="Times New Roman"/>
          <w:sz w:val="24"/>
          <w:szCs w:val="24"/>
        </w:rPr>
        <w:t xml:space="preserve">Правописание </w:t>
      </w:r>
      <w:r w:rsidRPr="00832061">
        <w:rPr>
          <w:rFonts w:ascii="Times New Roman" w:hAnsi="Times New Roman"/>
          <w:b/>
          <w:sz w:val="24"/>
          <w:szCs w:val="24"/>
        </w:rPr>
        <w:t xml:space="preserve">НЕ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2C0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32061">
        <w:rPr>
          <w:rFonts w:ascii="Times New Roman" w:hAnsi="Times New Roman"/>
          <w:sz w:val="24"/>
          <w:szCs w:val="24"/>
        </w:rPr>
        <w:t>различными частями речи.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22. </w:t>
      </w:r>
      <w:r w:rsidRPr="00832061">
        <w:rPr>
          <w:rFonts w:ascii="Times New Roman" w:hAnsi="Times New Roman"/>
          <w:sz w:val="24"/>
          <w:szCs w:val="24"/>
        </w:rPr>
        <w:t>Правописание наречий.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 Обобщающее повторение. Слитные, раздельные и дефисные написания.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 Слитные, раздельные и дефисные написания.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25. </w:t>
      </w:r>
      <w:r w:rsidRPr="00832061">
        <w:rPr>
          <w:rFonts w:ascii="Times New Roman" w:hAnsi="Times New Roman"/>
          <w:sz w:val="24"/>
          <w:szCs w:val="24"/>
        </w:rPr>
        <w:t>Контрольная работа по теме «Морфология и орфография»</w:t>
      </w:r>
      <w:r>
        <w:rPr>
          <w:rFonts w:ascii="Times New Roman" w:hAnsi="Times New Roman"/>
          <w:sz w:val="24"/>
          <w:szCs w:val="24"/>
        </w:rPr>
        <w:t>.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26-28. </w:t>
      </w:r>
      <w:r w:rsidRPr="0098349D">
        <w:rPr>
          <w:rFonts w:ascii="Times New Roman" w:hAnsi="Times New Roman"/>
          <w:b/>
          <w:sz w:val="24"/>
          <w:szCs w:val="24"/>
        </w:rPr>
        <w:t>Речь, функциональные стили речи. Текст.</w:t>
      </w:r>
      <w:r>
        <w:rPr>
          <w:rFonts w:ascii="Times New Roman" w:hAnsi="Times New Roman"/>
          <w:b/>
          <w:sz w:val="24"/>
          <w:szCs w:val="24"/>
        </w:rPr>
        <w:t xml:space="preserve"> (3 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29-32.</w:t>
      </w:r>
      <w:r w:rsidRPr="00B22C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С</w:t>
      </w:r>
      <w:r w:rsidRPr="00B22C03">
        <w:rPr>
          <w:rFonts w:ascii="Times New Roman" w:hAnsi="Times New Roman"/>
          <w:b/>
          <w:sz w:val="24"/>
          <w:szCs w:val="24"/>
        </w:rPr>
        <w:t>тили речи.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2C03">
        <w:rPr>
          <w:rFonts w:ascii="Times New Roman" w:hAnsi="Times New Roman"/>
          <w:b/>
          <w:sz w:val="24"/>
          <w:szCs w:val="24"/>
        </w:rPr>
        <w:t>Научный стиль речи.</w:t>
      </w:r>
      <w:r>
        <w:rPr>
          <w:rFonts w:ascii="Times New Roman" w:hAnsi="Times New Roman"/>
          <w:b/>
          <w:sz w:val="24"/>
          <w:szCs w:val="24"/>
        </w:rPr>
        <w:t xml:space="preserve"> (4 ч.)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 w:rsidRPr="00B22C03">
        <w:rPr>
          <w:rFonts w:ascii="Times New Roman" w:hAnsi="Times New Roman"/>
          <w:sz w:val="24"/>
          <w:szCs w:val="24"/>
        </w:rPr>
        <w:t>33.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32061">
        <w:rPr>
          <w:rFonts w:ascii="Times New Roman" w:hAnsi="Times New Roman"/>
          <w:sz w:val="24"/>
          <w:szCs w:val="24"/>
        </w:rPr>
        <w:t>Административная контрольная работа.</w:t>
      </w:r>
    </w:p>
    <w:p w:rsidR="00A31514" w:rsidRPr="00A31514" w:rsidRDefault="002A2F20" w:rsidP="00A3151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34. </w:t>
      </w:r>
      <w:r w:rsidRPr="00832061">
        <w:rPr>
          <w:rFonts w:ascii="Times New Roman" w:hAnsi="Times New Roman"/>
          <w:sz w:val="24"/>
          <w:szCs w:val="24"/>
        </w:rPr>
        <w:t>Анализ контрольной работы.</w:t>
      </w:r>
    </w:p>
    <w:p w:rsidR="002A2F20" w:rsidRPr="00824238" w:rsidRDefault="002A2F20" w:rsidP="00A31514">
      <w:pPr>
        <w:jc w:val="center"/>
        <w:rPr>
          <w:rFonts w:ascii="Times New Roman" w:hAnsi="Times New Roman"/>
          <w:b/>
          <w:sz w:val="24"/>
          <w:szCs w:val="24"/>
        </w:rPr>
      </w:pPr>
      <w:r w:rsidRPr="00824238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уроков русского языка в 11 классе.</w:t>
      </w:r>
    </w:p>
    <w:p w:rsidR="002A2F20" w:rsidRDefault="002A2F20" w:rsidP="002A2F2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1-2.</w:t>
      </w:r>
      <w:r>
        <w:rPr>
          <w:rFonts w:ascii="Times New Roman" w:hAnsi="Times New Roman"/>
          <w:b/>
          <w:sz w:val="24"/>
          <w:szCs w:val="24"/>
        </w:rPr>
        <w:t xml:space="preserve">   Диагностика (тест). (2 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Синтаксис и пунктуация. (6 ч.)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370764">
        <w:rPr>
          <w:rFonts w:ascii="Times New Roman" w:hAnsi="Times New Roman"/>
          <w:sz w:val="24"/>
          <w:szCs w:val="24"/>
        </w:rPr>
        <w:t>Обобщающее повторение по теме «Синтаксис и пунктуация».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370764">
        <w:rPr>
          <w:rFonts w:ascii="Times New Roman" w:hAnsi="Times New Roman"/>
          <w:sz w:val="24"/>
          <w:szCs w:val="24"/>
        </w:rPr>
        <w:t>Нормативное построение словосочетаний и предложений разных типов.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370764">
        <w:rPr>
          <w:rFonts w:ascii="Times New Roman" w:hAnsi="Times New Roman"/>
          <w:sz w:val="24"/>
          <w:szCs w:val="24"/>
        </w:rPr>
        <w:t>Принципы и функции русской пунктуации.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370764">
        <w:rPr>
          <w:rFonts w:ascii="Times New Roman" w:hAnsi="Times New Roman"/>
          <w:sz w:val="24"/>
          <w:szCs w:val="24"/>
        </w:rPr>
        <w:t>Виды синтаксического разбора.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370764">
        <w:rPr>
          <w:rFonts w:ascii="Times New Roman" w:hAnsi="Times New Roman"/>
          <w:sz w:val="24"/>
          <w:szCs w:val="24"/>
        </w:rPr>
        <w:t>Выразительные средства языка. (Синтаксис).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370764">
        <w:rPr>
          <w:rFonts w:ascii="Times New Roman" w:hAnsi="Times New Roman"/>
          <w:sz w:val="24"/>
          <w:szCs w:val="24"/>
        </w:rPr>
        <w:t>Контрольная работа по теме «Синтаксис и пунктуация».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9822FE">
        <w:rPr>
          <w:rFonts w:ascii="Times New Roman" w:hAnsi="Times New Roman"/>
          <w:b/>
          <w:sz w:val="24"/>
          <w:szCs w:val="24"/>
        </w:rPr>
        <w:t>Стили речи.  Повторение. (1ч.)</w:t>
      </w:r>
    </w:p>
    <w:p w:rsidR="002A2F20" w:rsidRPr="009822FE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9822FE"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b/>
          <w:sz w:val="24"/>
          <w:szCs w:val="24"/>
        </w:rPr>
        <w:t>Особенности официально - делового стиля речи. Деловые бумаги. (1 ч.)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9822FE">
        <w:rPr>
          <w:rFonts w:ascii="Times New Roman" w:hAnsi="Times New Roman"/>
          <w:b/>
          <w:sz w:val="24"/>
          <w:szCs w:val="24"/>
        </w:rPr>
        <w:t>Публицистический стиль речи.</w:t>
      </w:r>
      <w:r>
        <w:rPr>
          <w:rFonts w:ascii="Times New Roman" w:hAnsi="Times New Roman"/>
          <w:b/>
          <w:sz w:val="24"/>
          <w:szCs w:val="24"/>
        </w:rPr>
        <w:t xml:space="preserve"> (5 ч.)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 w:rsidRPr="009822FE">
        <w:rPr>
          <w:rFonts w:ascii="Times New Roman" w:hAnsi="Times New Roman"/>
          <w:sz w:val="24"/>
          <w:szCs w:val="24"/>
        </w:rPr>
        <w:t xml:space="preserve">11. </w:t>
      </w:r>
      <w:r w:rsidRPr="00370764">
        <w:rPr>
          <w:rFonts w:ascii="Times New Roman" w:hAnsi="Times New Roman"/>
          <w:sz w:val="24"/>
          <w:szCs w:val="24"/>
        </w:rPr>
        <w:t>Особенности публицистического стиля речи.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Эссе.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Очерк.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Административная контрольная работа.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Устное выступление. </w:t>
      </w:r>
      <w:r w:rsidRPr="00370764">
        <w:rPr>
          <w:rFonts w:ascii="Times New Roman" w:hAnsi="Times New Roman"/>
          <w:sz w:val="24"/>
          <w:szCs w:val="24"/>
        </w:rPr>
        <w:t>Доклад</w:t>
      </w:r>
      <w:r>
        <w:rPr>
          <w:rFonts w:ascii="Times New Roman" w:hAnsi="Times New Roman"/>
          <w:sz w:val="24"/>
          <w:szCs w:val="24"/>
        </w:rPr>
        <w:t>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</w:p>
    <w:p w:rsidR="002A2F20" w:rsidRPr="009822FE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9822FE">
        <w:rPr>
          <w:rFonts w:ascii="Times New Roman" w:hAnsi="Times New Roman"/>
          <w:b/>
          <w:sz w:val="24"/>
          <w:szCs w:val="24"/>
        </w:rPr>
        <w:t>Художественный стиль речи.</w:t>
      </w:r>
      <w:r>
        <w:rPr>
          <w:rFonts w:ascii="Times New Roman" w:hAnsi="Times New Roman"/>
          <w:b/>
          <w:sz w:val="24"/>
          <w:szCs w:val="24"/>
        </w:rPr>
        <w:t xml:space="preserve"> (4 ч.)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Pr="00370764">
        <w:rPr>
          <w:rFonts w:ascii="Times New Roman" w:hAnsi="Times New Roman"/>
          <w:sz w:val="24"/>
          <w:szCs w:val="24"/>
        </w:rPr>
        <w:t>Особенности художественного стиля речи.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Средства речевой изобразительности.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 w:rsidRPr="009822FE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Анализ художественного текста.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Самостоятельная работа по теме «Художественный стиль речи».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200986">
        <w:rPr>
          <w:rFonts w:ascii="Times New Roman" w:hAnsi="Times New Roman"/>
          <w:b/>
          <w:sz w:val="24"/>
          <w:szCs w:val="24"/>
        </w:rPr>
        <w:t>Общие сведения о языке. (</w:t>
      </w:r>
      <w:r>
        <w:rPr>
          <w:rFonts w:ascii="Times New Roman" w:hAnsi="Times New Roman"/>
          <w:b/>
          <w:sz w:val="24"/>
          <w:szCs w:val="24"/>
        </w:rPr>
        <w:t>4 ч.)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Функции языка.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Культура речи и языковая норма.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Типы речевых ошибок и их исправление.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23.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Самостоятельная работа «Редактирование текста».</w:t>
      </w:r>
    </w:p>
    <w:p w:rsidR="002A2F20" w:rsidRPr="00200986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 w:rsidRPr="00200986">
        <w:rPr>
          <w:rFonts w:ascii="Times New Roman" w:hAnsi="Times New Roman"/>
          <w:b/>
          <w:sz w:val="24"/>
          <w:szCs w:val="24"/>
        </w:rPr>
        <w:t>Повторение. (11 ч.)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 xml:space="preserve">Трудные случаи правописания. 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 w:rsidRPr="00370764">
        <w:rPr>
          <w:rFonts w:ascii="Times New Roman" w:hAnsi="Times New Roman"/>
          <w:sz w:val="24"/>
          <w:szCs w:val="24"/>
        </w:rPr>
        <w:t>Двойные согласные в корне и на стыке корня и приставки.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Трудные случаи правописания.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Знаки препинания в простом предложении.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Знаки препинания в  сложном предложении.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 xml:space="preserve">Знаки препинания в </w:t>
      </w:r>
      <w:r>
        <w:rPr>
          <w:rFonts w:ascii="Times New Roman" w:hAnsi="Times New Roman"/>
          <w:sz w:val="24"/>
          <w:szCs w:val="24"/>
        </w:rPr>
        <w:t>бессоюзном</w:t>
      </w:r>
      <w:r w:rsidRPr="00370764">
        <w:rPr>
          <w:rFonts w:ascii="Times New Roman" w:hAnsi="Times New Roman"/>
          <w:sz w:val="24"/>
          <w:szCs w:val="24"/>
        </w:rPr>
        <w:t xml:space="preserve"> сложном предложении.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Способы передачи чужой речи.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Предложения с прямой речью.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Предложения с  косвенной речью.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32.</w:t>
      </w:r>
      <w:r w:rsidRPr="00200986">
        <w:rPr>
          <w:rFonts w:ascii="Times New Roman" w:hAnsi="Times New Roman"/>
          <w:sz w:val="24"/>
          <w:szCs w:val="24"/>
        </w:rPr>
        <w:t xml:space="preserve"> </w:t>
      </w:r>
      <w:r w:rsidRPr="00370764">
        <w:rPr>
          <w:rFonts w:ascii="Times New Roman" w:hAnsi="Times New Roman"/>
          <w:sz w:val="24"/>
          <w:szCs w:val="24"/>
        </w:rPr>
        <w:t>Знаки препинания при цитатах.</w:t>
      </w:r>
    </w:p>
    <w:p w:rsidR="002A2F20" w:rsidRDefault="002A2F20" w:rsidP="002A2F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Итоговая  контрольная работа.</w:t>
      </w:r>
    </w:p>
    <w:p w:rsidR="002A2F20" w:rsidRDefault="002A2F20" w:rsidP="002A2F2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34. Анализ контрольной работы.</w:t>
      </w:r>
    </w:p>
    <w:p w:rsidR="004D090C" w:rsidRPr="0008291E" w:rsidRDefault="004D090C" w:rsidP="004D090C">
      <w:pPr>
        <w:pStyle w:val="aa"/>
        <w:widowControl w:val="0"/>
        <w:jc w:val="center"/>
        <w:rPr>
          <w:b/>
        </w:rPr>
      </w:pPr>
    </w:p>
    <w:p w:rsidR="004D090C" w:rsidRPr="0008291E" w:rsidRDefault="004D090C" w:rsidP="004D090C">
      <w:pPr>
        <w:pStyle w:val="aa"/>
        <w:widowControl w:val="0"/>
        <w:jc w:val="center"/>
        <w:rPr>
          <w:b/>
        </w:rPr>
      </w:pPr>
      <w:r>
        <w:rPr>
          <w:b/>
        </w:rPr>
        <w:t>Основные в</w:t>
      </w:r>
      <w:r w:rsidRPr="0008291E">
        <w:rPr>
          <w:b/>
        </w:rPr>
        <w:t>иды</w:t>
      </w:r>
      <w:r>
        <w:rPr>
          <w:b/>
        </w:rPr>
        <w:t xml:space="preserve"> учебной  деятельности </w:t>
      </w:r>
      <w:proofErr w:type="gramStart"/>
      <w:r>
        <w:rPr>
          <w:b/>
        </w:rPr>
        <w:t>обучаю</w:t>
      </w:r>
      <w:r w:rsidRPr="0008291E">
        <w:rPr>
          <w:b/>
        </w:rPr>
        <w:t>щихся</w:t>
      </w:r>
      <w:proofErr w:type="gramEnd"/>
      <w:r w:rsidRPr="0008291E">
        <w:rPr>
          <w:b/>
        </w:rPr>
        <w:t xml:space="preserve"> на уроке</w:t>
      </w:r>
      <w:r w:rsidR="0030442C">
        <w:rPr>
          <w:b/>
        </w:rPr>
        <w:t>: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- оценивание устных и письменных высказываний/текстов с точки зрения языкового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D090C">
        <w:rPr>
          <w:rFonts w:ascii="Times New Roman" w:hAnsi="Times New Roman"/>
          <w:sz w:val="24"/>
          <w:szCs w:val="24"/>
        </w:rPr>
        <w:t>оформления, уместности, эффективности достижения поставленных коммуникативных задач;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090C">
        <w:rPr>
          <w:rFonts w:ascii="Times New Roman" w:hAnsi="Times New Roman"/>
          <w:sz w:val="24"/>
          <w:szCs w:val="24"/>
        </w:rPr>
        <w:t>взаиморецензирование</w:t>
      </w:r>
      <w:proofErr w:type="spellEnd"/>
      <w:r w:rsidRPr="004D090C">
        <w:rPr>
          <w:rFonts w:ascii="Times New Roman" w:hAnsi="Times New Roman"/>
          <w:sz w:val="24"/>
          <w:szCs w:val="24"/>
        </w:rPr>
        <w:t>;</w:t>
      </w:r>
    </w:p>
    <w:p w:rsidR="004D090C" w:rsidRPr="004D090C" w:rsidRDefault="004D090C" w:rsidP="004D090C">
      <w:pPr>
        <w:pStyle w:val="aa"/>
        <w:widowControl w:val="0"/>
        <w:jc w:val="both"/>
      </w:pPr>
      <w:r w:rsidRPr="004D090C">
        <w:t>-</w:t>
      </w:r>
      <w:r>
        <w:t xml:space="preserve"> </w:t>
      </w:r>
      <w:r w:rsidRPr="004D090C">
        <w:t xml:space="preserve">анализ языковых единиц с точки зрения правильности, точности и уместности их употребления; </w:t>
      </w:r>
    </w:p>
    <w:p w:rsidR="004D090C" w:rsidRPr="004D090C" w:rsidRDefault="004D090C" w:rsidP="004D090C">
      <w:pPr>
        <w:pStyle w:val="aa"/>
        <w:widowControl w:val="0"/>
        <w:jc w:val="both"/>
      </w:pPr>
      <w:r w:rsidRPr="004D090C">
        <w:t>- разные виды разбор</w:t>
      </w:r>
      <w:proofErr w:type="gramStart"/>
      <w:r w:rsidRPr="004D090C">
        <w:t>а(</w:t>
      </w:r>
      <w:proofErr w:type="gramEnd"/>
      <w:r w:rsidRPr="004D090C">
        <w:t xml:space="preserve">фонетический, лексический, словообразовательный, морфологический, синтаксический, лингвистический, лексико-фразеологический, </w:t>
      </w:r>
      <w:proofErr w:type="spellStart"/>
      <w:r w:rsidRPr="004D090C">
        <w:t>речеведческий</w:t>
      </w:r>
      <w:proofErr w:type="spellEnd"/>
      <w:r w:rsidRPr="004D090C">
        <w:t>);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 лингвистический анализ языковых явлений и  текстов различных функциональных стилей и разновидностей языка;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 разные виды чтения в зависимости от коммуникативной задачи и характера текста: просмотровое, ознакомительное, изучающее, ознакомительно-изучающее, ознакомительно-реферативное и др</w:t>
      </w:r>
      <w:r>
        <w:rPr>
          <w:rFonts w:ascii="Times New Roman" w:hAnsi="Times New Roman"/>
          <w:sz w:val="24"/>
          <w:szCs w:val="24"/>
        </w:rPr>
        <w:t>.</w:t>
      </w:r>
      <w:r w:rsidRPr="004D090C">
        <w:rPr>
          <w:rFonts w:ascii="Times New Roman" w:hAnsi="Times New Roman"/>
          <w:sz w:val="24"/>
          <w:szCs w:val="24"/>
        </w:rPr>
        <w:t>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D090C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4D090C">
        <w:rPr>
          <w:rFonts w:ascii="Times New Roman" w:hAnsi="Times New Roman"/>
          <w:sz w:val="24"/>
          <w:szCs w:val="24"/>
        </w:rPr>
        <w:t>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 информационная переработка устного и письменного текста: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lastRenderedPageBreak/>
        <w:t xml:space="preserve">   составление плана текста;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   пересказ текста по плану;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   пересказ текста с использованием цитат;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   переложение текста; 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   продолжение текста;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   составление тезисов;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 xml:space="preserve">    редактирование;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090C">
        <w:rPr>
          <w:rFonts w:ascii="Times New Roman" w:hAnsi="Times New Roman"/>
          <w:sz w:val="24"/>
          <w:szCs w:val="24"/>
        </w:rPr>
        <w:t>создание текстов разных функционально-смысловых типов, стилей и жанров;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D090C">
        <w:rPr>
          <w:rFonts w:ascii="Times New Roman" w:hAnsi="Times New Roman"/>
          <w:sz w:val="24"/>
          <w:szCs w:val="24"/>
        </w:rPr>
        <w:t xml:space="preserve"> реферирование;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D090C">
        <w:rPr>
          <w:rFonts w:ascii="Times New Roman" w:hAnsi="Times New Roman"/>
          <w:sz w:val="24"/>
          <w:szCs w:val="24"/>
        </w:rPr>
        <w:t>рецензирование;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D090C">
        <w:rPr>
          <w:rFonts w:ascii="Times New Roman" w:hAnsi="Times New Roman"/>
          <w:sz w:val="24"/>
          <w:szCs w:val="24"/>
        </w:rPr>
        <w:t>аннотирование и т.д.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090C">
        <w:rPr>
          <w:rFonts w:ascii="Times New Roman" w:hAnsi="Times New Roman"/>
          <w:sz w:val="24"/>
          <w:szCs w:val="24"/>
        </w:rPr>
        <w:t xml:space="preserve">- создание  устных высказываний  различных </w:t>
      </w:r>
      <w:r>
        <w:rPr>
          <w:rFonts w:ascii="Times New Roman" w:hAnsi="Times New Roman"/>
          <w:sz w:val="24"/>
          <w:szCs w:val="24"/>
        </w:rPr>
        <w:t>типов и жанров в учебно-научной,</w:t>
      </w:r>
      <w:r w:rsidRPr="004D090C">
        <w:rPr>
          <w:rFonts w:ascii="Times New Roman" w:hAnsi="Times New Roman"/>
          <w:sz w:val="24"/>
          <w:szCs w:val="24"/>
        </w:rPr>
        <w:t xml:space="preserve">  социально-куль</w:t>
      </w:r>
      <w:r>
        <w:rPr>
          <w:rFonts w:ascii="Times New Roman" w:hAnsi="Times New Roman"/>
          <w:sz w:val="24"/>
          <w:szCs w:val="24"/>
        </w:rPr>
        <w:t>турной и деловой сферах общения</w:t>
      </w:r>
      <w:r w:rsidRPr="004D090C">
        <w:rPr>
          <w:rFonts w:ascii="Times New Roman" w:hAnsi="Times New Roman"/>
          <w:sz w:val="24"/>
          <w:szCs w:val="24"/>
        </w:rPr>
        <w:t xml:space="preserve"> с учётом основных орфоэпических, лексических, грамматических норм современного русского литературного языка, применяемых в практике речевого общения;</w:t>
      </w:r>
      <w:proofErr w:type="gramEnd"/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 участие в дискуссии;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 создание письменных текстов делового, научного и публицистического стилей с учётом орфографических и пунктуационных норм современного русского литературного языка;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 составление орфографических и пунктуационных упражнений самими учащимися;</w:t>
      </w:r>
    </w:p>
    <w:p w:rsidR="004D090C" w:rsidRPr="004D090C" w:rsidRDefault="004D090C" w:rsidP="004D090C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D090C">
        <w:rPr>
          <w:rFonts w:ascii="Times New Roman" w:hAnsi="Times New Roman"/>
          <w:sz w:val="24"/>
          <w:szCs w:val="24"/>
        </w:rPr>
        <w:t>-работа с различными информационными источниками: учебно-научными текстами, справочной литературой, средствами массовой информации, конспектирование.</w:t>
      </w:r>
    </w:p>
    <w:p w:rsidR="00817F66" w:rsidRPr="00BA18D2" w:rsidRDefault="00817F66" w:rsidP="00C42AE7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7039" w:rsidRPr="0043647F" w:rsidRDefault="00197039" w:rsidP="000D370D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3647F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43647F">
        <w:rPr>
          <w:rFonts w:ascii="Times New Roman" w:hAnsi="Times New Roman"/>
          <w:b/>
          <w:sz w:val="24"/>
          <w:szCs w:val="24"/>
        </w:rPr>
        <w:t xml:space="preserve"> – методическое обеспечение образовательного процесса:</w:t>
      </w:r>
    </w:p>
    <w:p w:rsidR="003F740A" w:rsidRPr="00FD21F1" w:rsidRDefault="003F740A" w:rsidP="0019703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t>Програ</w:t>
      </w:r>
      <w:r w:rsidR="0043647F" w:rsidRPr="00FD21F1">
        <w:rPr>
          <w:rFonts w:ascii="Times New Roman" w:hAnsi="Times New Roman"/>
          <w:sz w:val="24"/>
          <w:szCs w:val="24"/>
        </w:rPr>
        <w:t>ммно-методические материалы:</w:t>
      </w:r>
      <w:r w:rsidR="00FD21F1" w:rsidRPr="002A2F20">
        <w:rPr>
          <w:rFonts w:ascii="Times New Roman" w:hAnsi="Times New Roman"/>
          <w:sz w:val="24"/>
          <w:szCs w:val="24"/>
        </w:rPr>
        <w:t xml:space="preserve"> </w:t>
      </w:r>
      <w:r w:rsidRPr="00FD21F1">
        <w:rPr>
          <w:rFonts w:ascii="Times New Roman" w:hAnsi="Times New Roman"/>
          <w:sz w:val="24"/>
          <w:szCs w:val="24"/>
        </w:rPr>
        <w:t>Русский язык. 10-11 классы</w:t>
      </w:r>
      <w:r w:rsidRPr="00FD21F1">
        <w:rPr>
          <w:rFonts w:ascii="Times New Roman" w:hAnsi="Times New Roman"/>
          <w:i/>
          <w:sz w:val="24"/>
          <w:szCs w:val="24"/>
        </w:rPr>
        <w:t>. / С</w:t>
      </w:r>
      <w:r w:rsidRPr="00FD21F1">
        <w:rPr>
          <w:rFonts w:ascii="Times New Roman" w:hAnsi="Times New Roman"/>
          <w:sz w:val="24"/>
          <w:szCs w:val="24"/>
        </w:rPr>
        <w:t xml:space="preserve">ост. Л.М. </w:t>
      </w:r>
      <w:proofErr w:type="spellStart"/>
      <w:r w:rsidR="00197039" w:rsidRPr="00FD21F1">
        <w:rPr>
          <w:rFonts w:ascii="Times New Roman" w:hAnsi="Times New Roman"/>
          <w:sz w:val="24"/>
          <w:szCs w:val="24"/>
        </w:rPr>
        <w:t>Рыбченкова</w:t>
      </w:r>
      <w:proofErr w:type="spellEnd"/>
      <w:r w:rsidR="00197039" w:rsidRPr="00FD21F1">
        <w:rPr>
          <w:rFonts w:ascii="Times New Roman" w:hAnsi="Times New Roman"/>
          <w:sz w:val="24"/>
          <w:szCs w:val="24"/>
        </w:rPr>
        <w:t>.- М.: Дрофа, 2002 г.</w:t>
      </w:r>
    </w:p>
    <w:p w:rsidR="00197039" w:rsidRPr="00FD21F1" w:rsidRDefault="0043647F" w:rsidP="0019703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t>Русский язык: грамматика. Текст. Стили речи: учеб</w:t>
      </w:r>
      <w:proofErr w:type="gramStart"/>
      <w:r w:rsidRPr="00FD21F1">
        <w:rPr>
          <w:rFonts w:ascii="Times New Roman" w:hAnsi="Times New Roman"/>
          <w:sz w:val="24"/>
          <w:szCs w:val="24"/>
        </w:rPr>
        <w:t>.</w:t>
      </w:r>
      <w:proofErr w:type="gramEnd"/>
      <w:r w:rsidRPr="00FD21F1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FD21F1">
        <w:rPr>
          <w:rFonts w:ascii="Times New Roman" w:hAnsi="Times New Roman"/>
          <w:sz w:val="24"/>
          <w:szCs w:val="24"/>
        </w:rPr>
        <w:t>д</w:t>
      </w:r>
      <w:proofErr w:type="gramEnd"/>
      <w:r w:rsidRPr="00FD21F1">
        <w:rPr>
          <w:rFonts w:ascii="Times New Roman" w:hAnsi="Times New Roman"/>
          <w:sz w:val="24"/>
          <w:szCs w:val="24"/>
        </w:rPr>
        <w:t xml:space="preserve">ля  10- 11 </w:t>
      </w:r>
      <w:proofErr w:type="spellStart"/>
      <w:r w:rsidRPr="00FD21F1">
        <w:rPr>
          <w:rFonts w:ascii="Times New Roman" w:hAnsi="Times New Roman"/>
          <w:sz w:val="24"/>
          <w:szCs w:val="24"/>
        </w:rPr>
        <w:t>кл</w:t>
      </w:r>
      <w:proofErr w:type="spellEnd"/>
      <w:r w:rsidRPr="00FD21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D21F1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FD21F1">
        <w:rPr>
          <w:rFonts w:ascii="Times New Roman" w:hAnsi="Times New Roman"/>
          <w:sz w:val="24"/>
          <w:szCs w:val="24"/>
        </w:rPr>
        <w:t>. учреждений/</w:t>
      </w:r>
      <w:r w:rsidR="00197039" w:rsidRPr="00FD21F1">
        <w:rPr>
          <w:rFonts w:ascii="Times New Roman" w:hAnsi="Times New Roman"/>
          <w:sz w:val="24"/>
          <w:szCs w:val="24"/>
        </w:rPr>
        <w:t xml:space="preserve"> А.И. Власенков, Л.М. Рыбченкова</w:t>
      </w:r>
      <w:r w:rsidRPr="00FD21F1">
        <w:rPr>
          <w:rFonts w:ascii="Times New Roman" w:hAnsi="Times New Roman"/>
          <w:sz w:val="24"/>
          <w:szCs w:val="24"/>
        </w:rPr>
        <w:t xml:space="preserve">.-12 – е изд. </w:t>
      </w:r>
      <w:r w:rsidR="00197039" w:rsidRPr="00FD21F1">
        <w:rPr>
          <w:rFonts w:ascii="Times New Roman" w:hAnsi="Times New Roman"/>
          <w:sz w:val="24"/>
          <w:szCs w:val="24"/>
        </w:rPr>
        <w:t xml:space="preserve"> </w:t>
      </w:r>
      <w:r w:rsidRPr="00FD21F1">
        <w:rPr>
          <w:rFonts w:ascii="Times New Roman" w:hAnsi="Times New Roman"/>
          <w:sz w:val="24"/>
          <w:szCs w:val="24"/>
        </w:rPr>
        <w:t>М.:</w:t>
      </w:r>
      <w:r w:rsidR="00197039" w:rsidRPr="00FD21F1">
        <w:rPr>
          <w:rFonts w:ascii="Times New Roman" w:hAnsi="Times New Roman"/>
          <w:sz w:val="24"/>
          <w:szCs w:val="24"/>
        </w:rPr>
        <w:t xml:space="preserve"> Просвеще</w:t>
      </w:r>
      <w:r w:rsidRPr="00FD21F1">
        <w:rPr>
          <w:rFonts w:ascii="Times New Roman" w:hAnsi="Times New Roman"/>
          <w:sz w:val="24"/>
          <w:szCs w:val="24"/>
        </w:rPr>
        <w:t>ние</w:t>
      </w:r>
      <w:r w:rsidR="00197039" w:rsidRPr="00FD21F1">
        <w:rPr>
          <w:rFonts w:ascii="Times New Roman" w:hAnsi="Times New Roman"/>
          <w:sz w:val="24"/>
          <w:szCs w:val="24"/>
        </w:rPr>
        <w:t>,</w:t>
      </w:r>
      <w:r w:rsidRPr="00FD21F1">
        <w:rPr>
          <w:rFonts w:ascii="Times New Roman" w:hAnsi="Times New Roman"/>
          <w:sz w:val="24"/>
          <w:szCs w:val="24"/>
        </w:rPr>
        <w:t xml:space="preserve"> 2006 .</w:t>
      </w:r>
    </w:p>
    <w:p w:rsidR="00B236A2" w:rsidRPr="00FD21F1" w:rsidRDefault="00B236A2" w:rsidP="0019703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t xml:space="preserve">Поурочные разработки по русскому языку к учебнику: « Русский язык: грамматика. Текст. Стили речи. 10- 11 классы» А.И. Власенкова, Л.М. </w:t>
      </w:r>
      <w:proofErr w:type="spellStart"/>
      <w:r w:rsidRPr="00FD21F1">
        <w:rPr>
          <w:rFonts w:ascii="Times New Roman" w:hAnsi="Times New Roman"/>
          <w:sz w:val="24"/>
          <w:szCs w:val="24"/>
        </w:rPr>
        <w:t>Рыбченкова</w:t>
      </w:r>
      <w:proofErr w:type="spellEnd"/>
      <w:r w:rsidRPr="00FD21F1">
        <w:rPr>
          <w:rFonts w:ascii="Times New Roman" w:hAnsi="Times New Roman"/>
          <w:sz w:val="24"/>
          <w:szCs w:val="24"/>
        </w:rPr>
        <w:t>.- М.: Материк – Альфа, 2004.</w:t>
      </w:r>
    </w:p>
    <w:p w:rsidR="0043647F" w:rsidRPr="00FD21F1" w:rsidRDefault="00197039" w:rsidP="0043647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t>Журналы: « Русский язык в школе» и « Русский язык»</w:t>
      </w:r>
      <w:r w:rsidR="0043647F" w:rsidRPr="00FD21F1">
        <w:rPr>
          <w:rFonts w:ascii="Times New Roman" w:hAnsi="Times New Roman"/>
          <w:sz w:val="24"/>
          <w:szCs w:val="24"/>
        </w:rPr>
        <w:t xml:space="preserve"> </w:t>
      </w:r>
      <w:r w:rsidRPr="00FD21F1">
        <w:rPr>
          <w:rFonts w:ascii="Times New Roman" w:hAnsi="Times New Roman"/>
          <w:sz w:val="24"/>
          <w:szCs w:val="24"/>
        </w:rPr>
        <w:t xml:space="preserve">- приложение к газете </w:t>
      </w:r>
    </w:p>
    <w:p w:rsidR="00197039" w:rsidRPr="00FD21F1" w:rsidRDefault="00197039" w:rsidP="0043647F">
      <w:pPr>
        <w:pStyle w:val="a3"/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t>« Первое  сентября»</w:t>
      </w:r>
      <w:r w:rsidR="0043647F" w:rsidRPr="00FD21F1">
        <w:rPr>
          <w:rFonts w:ascii="Times New Roman" w:hAnsi="Times New Roman"/>
          <w:sz w:val="24"/>
          <w:szCs w:val="24"/>
        </w:rPr>
        <w:t>.</w:t>
      </w:r>
    </w:p>
    <w:p w:rsidR="0043647F" w:rsidRPr="00FD21F1" w:rsidRDefault="0043647F" w:rsidP="0043647F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lastRenderedPageBreak/>
        <w:t>Русский язык . 10-11классы : учеб</w:t>
      </w:r>
      <w:proofErr w:type="gramStart"/>
      <w:r w:rsidRPr="00FD21F1">
        <w:rPr>
          <w:rFonts w:ascii="Times New Roman" w:hAnsi="Times New Roman"/>
          <w:sz w:val="24"/>
          <w:szCs w:val="24"/>
        </w:rPr>
        <w:t>.</w:t>
      </w:r>
      <w:proofErr w:type="gramEnd"/>
      <w:r w:rsidRPr="00FD21F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D21F1">
        <w:rPr>
          <w:rFonts w:ascii="Times New Roman" w:hAnsi="Times New Roman"/>
          <w:sz w:val="24"/>
          <w:szCs w:val="24"/>
        </w:rPr>
        <w:t>о</w:t>
      </w:r>
      <w:proofErr w:type="gramEnd"/>
      <w:r w:rsidRPr="00FD21F1">
        <w:rPr>
          <w:rFonts w:ascii="Times New Roman" w:hAnsi="Times New Roman"/>
          <w:sz w:val="24"/>
          <w:szCs w:val="24"/>
        </w:rPr>
        <w:t>бщеобразоват</w:t>
      </w:r>
      <w:proofErr w:type="spellEnd"/>
      <w:r w:rsidRPr="00FD21F1">
        <w:rPr>
          <w:rFonts w:ascii="Times New Roman" w:hAnsi="Times New Roman"/>
          <w:sz w:val="24"/>
          <w:szCs w:val="24"/>
        </w:rPr>
        <w:t xml:space="preserve">. учреждений/ В.Ф. Греков, С.Е. Крючков, Л.А. </w:t>
      </w:r>
      <w:proofErr w:type="spellStart"/>
      <w:r w:rsidRPr="00FD21F1">
        <w:rPr>
          <w:rFonts w:ascii="Times New Roman" w:hAnsi="Times New Roman"/>
          <w:sz w:val="24"/>
          <w:szCs w:val="24"/>
        </w:rPr>
        <w:t>Чещко</w:t>
      </w:r>
      <w:proofErr w:type="spellEnd"/>
      <w:r w:rsidRPr="00FD21F1">
        <w:rPr>
          <w:rFonts w:ascii="Times New Roman" w:hAnsi="Times New Roman"/>
          <w:sz w:val="24"/>
          <w:szCs w:val="24"/>
        </w:rPr>
        <w:t xml:space="preserve">. – 4-е изд. </w:t>
      </w:r>
      <w:r w:rsidR="00B236A2" w:rsidRPr="00FD21F1">
        <w:rPr>
          <w:rFonts w:ascii="Times New Roman" w:hAnsi="Times New Roman"/>
          <w:sz w:val="24"/>
          <w:szCs w:val="24"/>
        </w:rPr>
        <w:t xml:space="preserve"> М.: Просвещение, 2011.</w:t>
      </w:r>
    </w:p>
    <w:p w:rsidR="0043647F" w:rsidRPr="00FD21F1" w:rsidRDefault="00B236A2" w:rsidP="00B236A2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FD21F1">
        <w:rPr>
          <w:rFonts w:ascii="Times New Roman" w:hAnsi="Times New Roman"/>
          <w:sz w:val="24"/>
          <w:szCs w:val="24"/>
        </w:rPr>
        <w:t xml:space="preserve">ЕГЭ 2012. Русский язык. Сборник заданий и методических рекомендаций/ Г.Т. </w:t>
      </w:r>
      <w:proofErr w:type="spellStart"/>
      <w:r w:rsidRPr="00FD21F1">
        <w:rPr>
          <w:rFonts w:ascii="Times New Roman" w:hAnsi="Times New Roman"/>
          <w:sz w:val="24"/>
          <w:szCs w:val="24"/>
        </w:rPr>
        <w:t>Егораева</w:t>
      </w:r>
      <w:proofErr w:type="spellEnd"/>
      <w:r w:rsidRPr="00FD21F1">
        <w:rPr>
          <w:rFonts w:ascii="Times New Roman" w:hAnsi="Times New Roman"/>
          <w:sz w:val="24"/>
          <w:szCs w:val="24"/>
        </w:rPr>
        <w:t>. – 5-е изд.- М.: Издательство «Экзамен», 2012.</w:t>
      </w:r>
    </w:p>
    <w:p w:rsidR="0043647F" w:rsidRPr="00FD21F1" w:rsidRDefault="0043647F" w:rsidP="0043647F">
      <w:pPr>
        <w:pStyle w:val="a3"/>
        <w:rPr>
          <w:rFonts w:ascii="Times New Roman" w:hAnsi="Times New Roman"/>
          <w:sz w:val="24"/>
          <w:szCs w:val="24"/>
        </w:rPr>
      </w:pPr>
    </w:p>
    <w:p w:rsidR="00197039" w:rsidRPr="00FD21F1" w:rsidRDefault="00197039" w:rsidP="00197039">
      <w:pPr>
        <w:pStyle w:val="a3"/>
        <w:rPr>
          <w:rFonts w:ascii="Times New Roman" w:hAnsi="Times New Roman"/>
          <w:sz w:val="24"/>
          <w:szCs w:val="24"/>
        </w:rPr>
      </w:pPr>
    </w:p>
    <w:p w:rsidR="00197039" w:rsidRPr="00BA18D2" w:rsidRDefault="00BA18D2" w:rsidP="000D370D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Преподаватель: Макарова Н.В.</w:t>
      </w:r>
    </w:p>
    <w:p w:rsidR="009617AB" w:rsidRPr="00C42AE7" w:rsidRDefault="009617AB">
      <w:pPr>
        <w:rPr>
          <w:rFonts w:ascii="Times New Roman" w:hAnsi="Times New Roman"/>
          <w:sz w:val="24"/>
          <w:szCs w:val="24"/>
        </w:rPr>
      </w:pPr>
    </w:p>
    <w:sectPr w:rsidR="009617AB" w:rsidRPr="00C42AE7" w:rsidSect="00C54994"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A99" w:rsidRDefault="004E6A99" w:rsidP="00817F66">
      <w:pPr>
        <w:spacing w:after="0" w:line="240" w:lineRule="auto"/>
      </w:pPr>
      <w:r>
        <w:separator/>
      </w:r>
    </w:p>
  </w:endnote>
  <w:endnote w:type="continuationSeparator" w:id="0">
    <w:p w:rsidR="004E6A99" w:rsidRDefault="004E6A99" w:rsidP="00817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2FEDF9-42F9-40D3-B2FC-F7BC3C0E4008}"/>
    <w:embedBold r:id="rId2" w:fontKey="{84B70A0A-0966-43FB-8366-3A766C66BC07}"/>
    <w:embedItalic r:id="rId3" w:fontKey="{4769658E-C672-48F2-90C4-5ECD0BAD648A}"/>
    <w:embedBoldItalic r:id="rId4" w:fontKey="{2569CDE8-FBE9-4CE4-A783-0636BA063C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13F3AA0-3ECA-47E4-8F51-5FEFAD31E06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B50BDA7E-9186-4CDF-B36C-EBBEB3FBCA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4172"/>
      <w:docPartObj>
        <w:docPartGallery w:val="Page Numbers (Bottom of Page)"/>
        <w:docPartUnique/>
      </w:docPartObj>
    </w:sdtPr>
    <w:sdtContent>
      <w:p w:rsidR="00B250E0" w:rsidRDefault="00197731">
        <w:pPr>
          <w:pStyle w:val="a6"/>
          <w:jc w:val="center"/>
        </w:pPr>
        <w:fldSimple w:instr=" PAGE   \* MERGEFORMAT ">
          <w:r w:rsidR="00860C66">
            <w:rPr>
              <w:noProof/>
            </w:rPr>
            <w:t>8</w:t>
          </w:r>
        </w:fldSimple>
      </w:p>
    </w:sdtContent>
  </w:sdt>
  <w:p w:rsidR="00817F66" w:rsidRDefault="00817F6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A99" w:rsidRDefault="004E6A99" w:rsidP="00817F66">
      <w:pPr>
        <w:spacing w:after="0" w:line="240" w:lineRule="auto"/>
      </w:pPr>
      <w:r>
        <w:separator/>
      </w:r>
    </w:p>
  </w:footnote>
  <w:footnote w:type="continuationSeparator" w:id="0">
    <w:p w:rsidR="004E6A99" w:rsidRDefault="004E6A99" w:rsidP="00817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E1E"/>
    <w:multiLevelType w:val="hybridMultilevel"/>
    <w:tmpl w:val="1D8A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404F1"/>
    <w:multiLevelType w:val="hybridMultilevel"/>
    <w:tmpl w:val="57164BCE"/>
    <w:lvl w:ilvl="0" w:tplc="B21EB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456EF"/>
    <w:multiLevelType w:val="hybridMultilevel"/>
    <w:tmpl w:val="9BACA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D6ABA"/>
    <w:multiLevelType w:val="hybridMultilevel"/>
    <w:tmpl w:val="49861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AE7"/>
    <w:rsid w:val="000A187E"/>
    <w:rsid w:val="000A797C"/>
    <w:rsid w:val="000B4F72"/>
    <w:rsid w:val="000B646D"/>
    <w:rsid w:val="000D370D"/>
    <w:rsid w:val="00197039"/>
    <w:rsid w:val="00197731"/>
    <w:rsid w:val="001A0171"/>
    <w:rsid w:val="002A2F20"/>
    <w:rsid w:val="002F778F"/>
    <w:rsid w:val="0030442C"/>
    <w:rsid w:val="0033338E"/>
    <w:rsid w:val="003A68A1"/>
    <w:rsid w:val="003E324D"/>
    <w:rsid w:val="003F740A"/>
    <w:rsid w:val="004117F8"/>
    <w:rsid w:val="00425592"/>
    <w:rsid w:val="0043647F"/>
    <w:rsid w:val="004673B5"/>
    <w:rsid w:val="00483011"/>
    <w:rsid w:val="00485D5F"/>
    <w:rsid w:val="004D090C"/>
    <w:rsid w:val="004E6A99"/>
    <w:rsid w:val="004E728C"/>
    <w:rsid w:val="006A5D80"/>
    <w:rsid w:val="007E230F"/>
    <w:rsid w:val="00817F66"/>
    <w:rsid w:val="00824238"/>
    <w:rsid w:val="00860C66"/>
    <w:rsid w:val="00904517"/>
    <w:rsid w:val="009617AB"/>
    <w:rsid w:val="009C437C"/>
    <w:rsid w:val="00A31514"/>
    <w:rsid w:val="00A455A0"/>
    <w:rsid w:val="00B236A2"/>
    <w:rsid w:val="00B250E0"/>
    <w:rsid w:val="00BA18D2"/>
    <w:rsid w:val="00C42AE7"/>
    <w:rsid w:val="00C95D73"/>
    <w:rsid w:val="00D74967"/>
    <w:rsid w:val="00EF552A"/>
    <w:rsid w:val="00FA3D1A"/>
    <w:rsid w:val="00FD21F1"/>
    <w:rsid w:val="00FF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A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03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17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17F6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17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7F66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3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338E"/>
    <w:rPr>
      <w:rFonts w:ascii="Tahoma" w:eastAsia="Calibri" w:hAnsi="Tahoma" w:cs="Tahoma"/>
      <w:sz w:val="16"/>
      <w:szCs w:val="16"/>
    </w:rPr>
  </w:style>
  <w:style w:type="paragraph" w:styleId="aa">
    <w:name w:val="Body Text"/>
    <w:basedOn w:val="a"/>
    <w:link w:val="ab"/>
    <w:rsid w:val="004D090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D09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2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3613</Words>
  <Characters>20599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2011-11-18T13:57:00Z</cp:lastPrinted>
  <dcterms:created xsi:type="dcterms:W3CDTF">2012-03-05T04:23:00Z</dcterms:created>
  <dcterms:modified xsi:type="dcterms:W3CDTF">2016-02-29T09:58:00Z</dcterms:modified>
</cp:coreProperties>
</file>