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35ED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35ED1" w:rsidRDefault="00E942D8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735ED1" w:rsidRDefault="00735E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35ED1" w:rsidRDefault="0073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09.01.2014 N 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23.01.2014 N 31079)</w:t>
            </w:r>
          </w:p>
          <w:p w:rsidR="00735ED1" w:rsidRDefault="0073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35ED1" w:rsidRDefault="0073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05.02.2014</w:t>
            </w:r>
          </w:p>
          <w:p w:rsidR="00735ED1" w:rsidRDefault="00735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35ED1" w:rsidRDefault="00735ED1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35ED1" w:rsidRDefault="00735ED1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735ED1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35ED1" w:rsidRDefault="00735ED1">
      <w:pPr>
        <w:pStyle w:val="ConsPlusNormal"/>
        <w:jc w:val="both"/>
        <w:outlineLvl w:val="0"/>
      </w:pPr>
    </w:p>
    <w:p w:rsidR="00735ED1" w:rsidRDefault="00735ED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23 января 2014 г. N 31079</w:t>
      </w:r>
    </w:p>
    <w:p w:rsidR="00735ED1" w:rsidRDefault="00735E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35ED1" w:rsidRDefault="00735ED1">
      <w:pPr>
        <w:pStyle w:val="ConsPlusNormal"/>
      </w:pP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1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ВСТУПИТЕЛЬНЫХ ИСПЫТАНИЙ ПРИ ПРИЕМЕ НА ОБУЧЕНИЕ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ВЫСШЕГО ОБРАЗОВАНИЯ -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БАКАЛАВРИАТА И ПРОГРАММАМ СПЕЦИАЛИТЕТА</w:t>
      </w:r>
    </w:p>
    <w:p w:rsidR="00735ED1" w:rsidRDefault="00735ED1">
      <w:pPr>
        <w:pStyle w:val="ConsPlusNormal"/>
        <w:ind w:firstLine="540"/>
        <w:jc w:val="both"/>
      </w:pPr>
    </w:p>
    <w:p w:rsidR="00735ED1" w:rsidRDefault="00735ED1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 и подпунктом 5.2.33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735ED1" w:rsidRDefault="00735E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6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специалитета.</w:t>
      </w:r>
    </w:p>
    <w:p w:rsidR="00735ED1" w:rsidRDefault="00735ED1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735ED1" w:rsidRDefault="00735ED1">
      <w:pPr>
        <w:pStyle w:val="ConsPlusNormal"/>
        <w:ind w:firstLine="540"/>
        <w:jc w:val="both"/>
      </w:pPr>
      <w:r>
        <w:t>от 28 октября 2009 г. N 505 "Об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аккредитацию" (зарегистрирован Министерством юстиции Российской Федерации 2 декабря 2009 г., регистрационный N 15357);</w:t>
      </w:r>
    </w:p>
    <w:p w:rsidR="00735ED1" w:rsidRDefault="00735ED1">
      <w:pPr>
        <w:pStyle w:val="ConsPlusNormal"/>
        <w:ind w:firstLine="540"/>
        <w:jc w:val="both"/>
      </w:pPr>
      <w:r>
        <w:t>от 24 января 2011 г. N 86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 марта 2011 г., регистрационный N 19970);</w:t>
      </w:r>
    </w:p>
    <w:p w:rsidR="00735ED1" w:rsidRDefault="00735ED1">
      <w:pPr>
        <w:pStyle w:val="ConsPlusNormal"/>
        <w:ind w:firstLine="540"/>
        <w:jc w:val="both"/>
      </w:pPr>
      <w:r>
        <w:t>от 3 октября 2011 г. N 2433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11 ноября 2011 г., регистрационный N 22280);</w:t>
      </w:r>
    </w:p>
    <w:p w:rsidR="00735ED1" w:rsidRDefault="00735ED1">
      <w:pPr>
        <w:pStyle w:val="ConsPlusNormal"/>
        <w:ind w:firstLine="540"/>
        <w:jc w:val="both"/>
      </w:pPr>
      <w:r>
        <w:t>от 13 декабря 2012 г. N 1045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17 января 2013 г., регистрационный N 26560).</w:t>
      </w: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  <w:r>
        <w:t>Министр</w:t>
      </w:r>
    </w:p>
    <w:p w:rsidR="00735ED1" w:rsidRDefault="00735ED1">
      <w:pPr>
        <w:pStyle w:val="ConsPlusNormal"/>
        <w:jc w:val="right"/>
      </w:pPr>
      <w:r>
        <w:t>Д.В.ЛИВАНОВ</w:t>
      </w: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735ED1" w:rsidRDefault="00735ED1">
      <w:pPr>
        <w:pStyle w:val="ConsPlusNormal"/>
        <w:jc w:val="right"/>
      </w:pPr>
    </w:p>
    <w:p w:rsidR="00735ED1" w:rsidRDefault="00735ED1">
      <w:pPr>
        <w:pStyle w:val="ConsPlusNormal"/>
        <w:jc w:val="right"/>
      </w:pPr>
      <w:r>
        <w:t>Утвержден</w:t>
      </w:r>
    </w:p>
    <w:p w:rsidR="00735ED1" w:rsidRDefault="00735ED1">
      <w:pPr>
        <w:pStyle w:val="ConsPlusNormal"/>
        <w:jc w:val="right"/>
      </w:pPr>
      <w:r>
        <w:t>приказом Министерства образования</w:t>
      </w:r>
    </w:p>
    <w:p w:rsidR="00735ED1" w:rsidRDefault="00735ED1">
      <w:pPr>
        <w:pStyle w:val="ConsPlusNormal"/>
        <w:jc w:val="right"/>
      </w:pPr>
      <w:r>
        <w:t>и науки Российской Федерации</w:t>
      </w:r>
    </w:p>
    <w:p w:rsidR="00735ED1" w:rsidRDefault="00735ED1">
      <w:pPr>
        <w:pStyle w:val="ConsPlusNormal"/>
        <w:jc w:val="right"/>
      </w:pPr>
      <w:r>
        <w:t>от 9 января 2014 г. N 1</w:t>
      </w:r>
    </w:p>
    <w:p w:rsidR="00735ED1" w:rsidRDefault="00735ED1">
      <w:pPr>
        <w:pStyle w:val="ConsPlusNormal"/>
        <w:jc w:val="right"/>
        <w:sectPr w:rsidR="00735ED1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35ED1" w:rsidRDefault="00735ED1">
      <w:pPr>
        <w:pStyle w:val="ConsPlusNormal"/>
        <w:jc w:val="center"/>
      </w:pP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ПЕРЕЧЕНЬ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ВСТУПИТЕЛЬНЫХ ИСПЫТАНИЙ ПРИ ПРИЕМЕ НА ОБУЧЕНИЕ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ВЫСШЕГО ОБРАЗОВАНИЯ -</w:t>
      </w:r>
    </w:p>
    <w:p w:rsidR="00735ED1" w:rsidRDefault="00735E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БАКАЛАВРИАТА И ПРОГРАММАМ СПЕЦИАЛИТЕТА</w:t>
      </w:r>
    </w:p>
    <w:p w:rsidR="00735ED1" w:rsidRDefault="00735ED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0"/>
        <w:gridCol w:w="2520"/>
        <w:gridCol w:w="1980"/>
        <w:gridCol w:w="1440"/>
        <w:gridCol w:w="4500"/>
      </w:tblGrid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ar72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по усмотрению образовательной организации высшего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bookmarkStart w:id="3" w:name="Par48"/>
            <w:bookmarkEnd w:id="3"/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bookmarkStart w:id="4" w:name="Par49"/>
            <w:bookmarkEnd w:id="4"/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bookmarkStart w:id="5" w:name="Par50"/>
            <w:bookmarkEnd w:id="5"/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  <w:r>
              <w:t>5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  <w:outlineLvl w:val="1"/>
            </w:pPr>
            <w:bookmarkStart w:id="6" w:name="Par53"/>
            <w:bookmarkEnd w:id="6"/>
            <w:r>
              <w:t>Раздел 1. Вне зависимости от специальности или направления подготовки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  <w:outlineLvl w:val="1"/>
            </w:pPr>
            <w:bookmarkStart w:id="7" w:name="Par59"/>
            <w:bookmarkEnd w:id="7"/>
            <w:r>
              <w:t>Раздел 2. В соответствии со специальностью или направлением подготовки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01.03.01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01.03.02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01.03.03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01.03.04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математика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01.05.01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Фундаментальные математика и механика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02.03.01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16.03.01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физика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16.03.02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16.03.03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16.05.01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17.03.01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Корабельное вооружение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17.05.01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Боеприпасы и взрыватели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17.05.02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17.05.03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18.05.01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18.05.02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20.03.01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Техносферная безопасность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20.05.01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Пожарная безопасность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Нефтегазовое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Землеустройство и кадастры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геодезия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геология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Горное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21.05.05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22.03.01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22.03.02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Металлургия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железных дорог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23.05.05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Авиастроение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24.05.07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Аэронавигация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25.05.05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 xml:space="preserve">Применение и эксплуатация технических </w:t>
            </w:r>
            <w:r>
              <w:lastRenderedPageBreak/>
              <w:t>систем надводных кораблей и подводных лодок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Судовождение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26.05.07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Стандартизация и метрология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Управление качеством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Инноватика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27.05.01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28.03.01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28.03.02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Наноинженерия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28.03.03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Наноматериалы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29.03.01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29.03.02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29.03.03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29.03.04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29.03.05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Агроинженерия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Промышленное рыболовство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06.05.01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18.03.01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Химическая технология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18.03.02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19.03.01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Биотехнология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19.03.02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19.03.03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19.03.04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20.03.02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Лесное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Ландшафтная архитектура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12.03.04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30.05.03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Медицинская кибернетика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Экономика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Менеджмент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Управление персоналом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Бизнес-информатика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Торговое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38.03.07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Товароведение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Экономическая безопасность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43.03.01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Сервис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07.03.01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Архитектура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07.03.02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07.03.03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Дизайн архитектурной среды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07.03.04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Градостроительство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03.03.02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03.03.03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Радиофизика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03.05.01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Астрономия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lastRenderedPageBreak/>
              <w:t>Математика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30.05.02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Медицинская биофизика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04.03.01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04.05.01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30.05.01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Медицинская биохимия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31.05.01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Лечебное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31.05.02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Педиатрия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31.05.03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Стоматология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32.05.01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33.05.01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Фармация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06.03.01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06.03.02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Почвоведение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Агрономия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Садоводство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35.03.08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36.03.01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36.03.02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Зоотехния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36.05.01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Ветеринария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34.03.01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Сестринское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37.03.01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Психология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37.05.01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Клиническая психология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37.05.02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49.03.01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Физическая культура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49.03.02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49.03.03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Гидрометеорология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05.03.06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39.03.01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Социология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45.03.04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Литература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42.03.03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Издательское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37.03.02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Конфликтология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40.03.01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Юриспруденция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40.05.01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40.05.02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40.05.03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Судебная экспертиза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42.03.01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43.03.03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Гостиничное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47.03.01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Философия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47.03.02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Прикладная этика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Культурология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38.05.02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Таможенное дело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Литература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46.03.02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39.03.02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Социальная работа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39.03.03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46.03.01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47.03.03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Религиоведение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48.03.01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Искусство костюма и текстиля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Зарубежное регионоведение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Регионоведение России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Политология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41.03.05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Международные отношения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География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Биология</w:t>
            </w:r>
          </w:p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43.03.02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Туризм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46.03.03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Антропология и этнология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50.03.01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50.03.03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 искусств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Музыкальная звукорежиссура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55.05.02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55.05.03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Кинооператорство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55.05.04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Продюсерство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42.03.02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Журналистика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Иностранный язык (в случае подготовки по иностранному языку как основному)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45.03.01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Филология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Обществознание 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42.03.04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Телевидение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50.03.02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Изящные искусства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50.03.04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Теория и история искусств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51.03.05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Хореографическое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Цирковое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Театроведение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Драматургия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Актерское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Режиссура театра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Сценография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52.05.04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Литературное творчество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Вокальное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Искусство народного пения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Дирижирование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53.03.06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Художественное руководство симфоническим оркестром и академическим хором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Музыковедение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Композиция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53.05.07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Дизайн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Реставрация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54.05.02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Живопись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54.05.03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Графика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Живопись и изящные искусства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54.05.04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Скульптура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55.05.01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Режиссура кино и телевидения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55.05.05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Киноведение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42.03.05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Медиакоммуникации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Литература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 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45.03.02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Лингвистика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45.05.01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Перевод и переводоведение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45.03.03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 Литература История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44.03.01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Педагогическое образование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44.03.05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735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735ED1" w:rsidRDefault="00735ED1">
            <w:pPr>
              <w:pStyle w:val="ConsPlusNormal"/>
            </w:pPr>
            <w:r>
              <w:t>История</w:t>
            </w:r>
          </w:p>
          <w:p w:rsidR="00735ED1" w:rsidRDefault="00735ED1">
            <w:pPr>
              <w:pStyle w:val="ConsPlusNormal"/>
            </w:pPr>
            <w:r>
              <w:t>Обществознание</w:t>
            </w:r>
          </w:p>
          <w:p w:rsidR="00735ED1" w:rsidRDefault="00735ED1">
            <w:pPr>
              <w:pStyle w:val="ConsPlusNormal"/>
            </w:pPr>
            <w:r>
              <w:t>Физика</w:t>
            </w:r>
          </w:p>
          <w:p w:rsidR="00735ED1" w:rsidRDefault="00735ED1">
            <w:pPr>
              <w:pStyle w:val="ConsPlusNormal"/>
            </w:pPr>
            <w: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44.03.04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1" w:rsidRDefault="00735ED1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735ED1" w:rsidRDefault="00735ED1">
      <w:pPr>
        <w:pStyle w:val="ConsPlusNormal"/>
        <w:ind w:firstLine="540"/>
        <w:jc w:val="both"/>
      </w:pPr>
    </w:p>
    <w:p w:rsidR="00735ED1" w:rsidRDefault="00735ED1">
      <w:pPr>
        <w:pStyle w:val="ConsPlusNormal"/>
        <w:ind w:firstLine="540"/>
        <w:jc w:val="both"/>
      </w:pPr>
      <w:r>
        <w:t>--------------------------------</w:t>
      </w:r>
    </w:p>
    <w:p w:rsidR="00735ED1" w:rsidRDefault="00735ED1">
      <w:pPr>
        <w:pStyle w:val="ConsPlusNormal"/>
        <w:ind w:firstLine="540"/>
        <w:jc w:val="both"/>
      </w:pPr>
      <w:bookmarkStart w:id="8" w:name="Par729"/>
      <w:bookmarkEnd w:id="8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735ED1" w:rsidRDefault="00735ED1">
      <w:pPr>
        <w:pStyle w:val="ConsPlusNormal"/>
        <w:ind w:firstLine="540"/>
        <w:jc w:val="both"/>
      </w:pPr>
    </w:p>
    <w:p w:rsidR="00735ED1" w:rsidRDefault="00735ED1">
      <w:pPr>
        <w:pStyle w:val="ConsPlusNormal"/>
        <w:ind w:firstLine="540"/>
        <w:jc w:val="both"/>
      </w:pPr>
      <w:r>
        <w:t>Примечания.</w:t>
      </w:r>
    </w:p>
    <w:p w:rsidR="00735ED1" w:rsidRDefault="00735ED1">
      <w:pPr>
        <w:pStyle w:val="ConsPlusNormal"/>
        <w:ind w:firstLine="540"/>
        <w:jc w:val="both"/>
      </w:pPr>
      <w:r>
        <w:t>1. При приеме на обучение по образовательным программам высшего образования - программам бакалавриата и программам специалитета - образовательная организация высшего образования (далее - организация):</w:t>
      </w:r>
    </w:p>
    <w:p w:rsidR="00735ED1" w:rsidRDefault="00735ED1">
      <w:pPr>
        <w:pStyle w:val="ConsPlusNormal"/>
        <w:ind w:firstLine="540"/>
        <w:jc w:val="both"/>
      </w:pPr>
      <w:r>
        <w:t xml:space="preserve">проводит все вступительные испытания, указанные в </w:t>
      </w:r>
      <w:hyperlink w:anchor="Par48" w:tooltip="Ссылка на текущий документ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735ED1" w:rsidRDefault="00735ED1">
      <w:pPr>
        <w:pStyle w:val="ConsPlusNormal"/>
        <w:ind w:firstLine="540"/>
        <w:jc w:val="both"/>
      </w:pPr>
      <w:r>
        <w:t xml:space="preserve">проводит одно вступительное испытание, самостоятельно выбираемое организацией из числа указанных в </w:t>
      </w:r>
      <w:hyperlink w:anchor="Par49" w:tooltip="Ссылка на текущий документ" w:history="1">
        <w:r>
          <w:rPr>
            <w:color w:val="0000FF"/>
          </w:rPr>
          <w:t>графе 2</w:t>
        </w:r>
      </w:hyperlink>
      <w:r>
        <w:t xml:space="preserve"> настоящего Перечня;</w:t>
      </w:r>
    </w:p>
    <w:p w:rsidR="00735ED1" w:rsidRDefault="00735ED1">
      <w:pPr>
        <w:pStyle w:val="ConsPlusNormal"/>
        <w:ind w:firstLine="540"/>
        <w:jc w:val="both"/>
      </w:pPr>
      <w:r>
        <w:t xml:space="preserve">самостоятельно принимает решение о проведении (непроведении) одного вступительного испытания из числа указанных в </w:t>
      </w:r>
      <w:hyperlink w:anchor="Par50" w:tooltip="Ссылка на текущий документ" w:history="1">
        <w:r>
          <w:rPr>
            <w:color w:val="0000FF"/>
          </w:rPr>
          <w:t>графе 3</w:t>
        </w:r>
      </w:hyperlink>
      <w:r>
        <w:t xml:space="preserve"> настоящего Перечня.</w:t>
      </w:r>
    </w:p>
    <w:p w:rsidR="00735ED1" w:rsidRDefault="00735ED1">
      <w:pPr>
        <w:pStyle w:val="ConsPlusNormal"/>
        <w:ind w:firstLine="540"/>
        <w:jc w:val="both"/>
      </w:pPr>
      <w:r>
        <w:t xml:space="preserve">2. При приеме на обучение по специальностям и направлениям подготовки, по которым проводится два или более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</w:t>
      </w:r>
      <w:hyperlink w:anchor="Par48" w:tooltip="Ссылка на текущий документ" w:history="1">
        <w:r>
          <w:rPr>
            <w:color w:val="0000FF"/>
          </w:rPr>
          <w:t>графах 1</w:t>
        </w:r>
      </w:hyperlink>
      <w:r>
        <w:t xml:space="preserve"> и </w:t>
      </w:r>
      <w:hyperlink w:anchor="Par49" w:tooltip="Ссылка на текущий документ" w:history="1">
        <w:r>
          <w:rPr>
            <w:color w:val="0000FF"/>
          </w:rPr>
          <w:t>2</w:t>
        </w:r>
      </w:hyperlink>
      <w:r>
        <w:t xml:space="preserve"> раздела 2 настоящего Перечня.</w:t>
      </w:r>
    </w:p>
    <w:p w:rsidR="00735ED1" w:rsidRDefault="00735ED1">
      <w:pPr>
        <w:pStyle w:val="ConsPlusNormal"/>
        <w:ind w:firstLine="540"/>
        <w:jc w:val="both"/>
      </w:pPr>
      <w:r>
        <w:t xml:space="preserve">3. Вступительное испытание "Иностранный язык" проводится по одному из следующих языков: английский, французский, немецкий, испанский </w:t>
      </w:r>
      <w:r>
        <w:lastRenderedPageBreak/>
        <w:t>языки.</w:t>
      </w:r>
    </w:p>
    <w:p w:rsidR="00735ED1" w:rsidRDefault="00735ED1">
      <w:pPr>
        <w:pStyle w:val="ConsPlusNormal"/>
        <w:ind w:firstLine="540"/>
        <w:jc w:val="both"/>
      </w:pPr>
    </w:p>
    <w:p w:rsidR="00735ED1" w:rsidRDefault="00735ED1">
      <w:pPr>
        <w:pStyle w:val="ConsPlusNormal"/>
        <w:ind w:firstLine="540"/>
        <w:jc w:val="both"/>
      </w:pPr>
    </w:p>
    <w:p w:rsidR="00735ED1" w:rsidRDefault="00735E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35ED1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D4" w:rsidRDefault="00D574D4">
      <w:r>
        <w:separator/>
      </w:r>
    </w:p>
  </w:endnote>
  <w:endnote w:type="continuationSeparator" w:id="1">
    <w:p w:rsidR="00D574D4" w:rsidRDefault="00D5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D1" w:rsidRDefault="00735ED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35E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D1" w:rsidRDefault="00735ED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35ED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D4" w:rsidRDefault="00D574D4">
      <w:r>
        <w:separator/>
      </w:r>
    </w:p>
  </w:footnote>
  <w:footnote w:type="continuationSeparator" w:id="1">
    <w:p w:rsidR="00D574D4" w:rsidRDefault="00D5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35E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09.01.2014 N 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23.01.2014 N 31079)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</w:pPr>
        </w:p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05.02.2014</w:t>
          </w:r>
        </w:p>
      </w:tc>
    </w:tr>
  </w:tbl>
  <w:p w:rsidR="00735ED1" w:rsidRDefault="00735ED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735ED1" w:rsidRDefault="00735ED1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35ED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09.01.2014 N 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23.01.2014 N 31079)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</w:pPr>
        </w:p>
        <w:p w:rsidR="00735ED1" w:rsidRDefault="00735ED1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ED1" w:rsidRDefault="00735ED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05.02.2014</w:t>
          </w:r>
        </w:p>
      </w:tc>
    </w:tr>
  </w:tbl>
  <w:p w:rsidR="00735ED1" w:rsidRDefault="00735ED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735ED1" w:rsidRDefault="00735ED1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A5A"/>
    <w:rsid w:val="003E3E1C"/>
    <w:rsid w:val="00735ED1"/>
    <w:rsid w:val="00A26A5A"/>
    <w:rsid w:val="00D574D4"/>
    <w:rsid w:val="00E9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09.01.2014 N 1"Об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специалитета"(Зарегистрировано в Минюсте России 23.0</dc:title>
  <dc:subject/>
  <dc:creator>ConsultantPlus</dc:creator>
  <cp:keywords/>
  <dc:description/>
  <cp:lastModifiedBy>Administrator</cp:lastModifiedBy>
  <cp:revision>2</cp:revision>
  <dcterms:created xsi:type="dcterms:W3CDTF">2014-02-14T03:28:00Z</dcterms:created>
  <dcterms:modified xsi:type="dcterms:W3CDTF">2014-02-14T03:28:00Z</dcterms:modified>
</cp:coreProperties>
</file>